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017" w:rsidRPr="0041534F" w:rsidRDefault="003B3017" w:rsidP="003B3017">
      <w:r w:rsidRPr="0041534F">
        <w:rPr>
          <w:noProof/>
        </w:rPr>
        <w:drawing>
          <wp:anchor distT="0" distB="0" distL="114300" distR="114300" simplePos="0" relativeHeight="251660288" behindDoc="0" locked="0" layoutInCell="1" allowOverlap="1">
            <wp:simplePos x="0" y="0"/>
            <wp:positionH relativeFrom="column">
              <wp:posOffset>5229225</wp:posOffset>
            </wp:positionH>
            <wp:positionV relativeFrom="paragraph">
              <wp:posOffset>38100</wp:posOffset>
            </wp:positionV>
            <wp:extent cx="1228725" cy="1152525"/>
            <wp:effectExtent l="19050" t="0" r="9525" b="0"/>
            <wp:wrapThrough wrapText="bothSides">
              <wp:wrapPolygon edited="0">
                <wp:start x="-335" y="0"/>
                <wp:lineTo x="-335" y="21421"/>
                <wp:lineTo x="21767" y="21421"/>
                <wp:lineTo x="21767" y="0"/>
                <wp:lineTo x="-335" y="0"/>
              </wp:wrapPolygon>
            </wp:wrapThrough>
            <wp:docPr id="2" name="Picture 6" descr="MIDS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SR LOGO.jpg"/>
                    <pic:cNvPicPr/>
                  </pic:nvPicPr>
                  <pic:blipFill>
                    <a:blip r:embed="rId5"/>
                    <a:stretch>
                      <a:fillRect/>
                    </a:stretch>
                  </pic:blipFill>
                  <pic:spPr>
                    <a:xfrm>
                      <a:off x="0" y="0"/>
                      <a:ext cx="1228725" cy="1152525"/>
                    </a:xfrm>
                    <a:prstGeom prst="rect">
                      <a:avLst/>
                    </a:prstGeom>
                  </pic:spPr>
                </pic:pic>
              </a:graphicData>
            </a:graphic>
          </wp:anchor>
        </w:drawing>
      </w:r>
      <w:r w:rsidRPr="0041534F">
        <w:rPr>
          <w:noProof/>
        </w:rPr>
        <w:drawing>
          <wp:anchor distT="0" distB="0" distL="114300" distR="114300" simplePos="0" relativeHeight="251659264" behindDoc="0" locked="0" layoutInCell="1" allowOverlap="1">
            <wp:simplePos x="0" y="0"/>
            <wp:positionH relativeFrom="column">
              <wp:posOffset>-466725</wp:posOffset>
            </wp:positionH>
            <wp:positionV relativeFrom="paragraph">
              <wp:posOffset>200025</wp:posOffset>
            </wp:positionV>
            <wp:extent cx="914400" cy="1000125"/>
            <wp:effectExtent l="19050" t="0" r="0" b="0"/>
            <wp:wrapThrough wrapText="bothSides">
              <wp:wrapPolygon edited="0">
                <wp:start x="-450" y="0"/>
                <wp:lineTo x="-450" y="21394"/>
                <wp:lineTo x="21600" y="21394"/>
                <wp:lineTo x="21600" y="0"/>
                <wp:lineTo x="-450" y="0"/>
              </wp:wrapPolygon>
            </wp:wrapThrough>
            <wp:docPr id="1" name="Picture 5" descr="mid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sr.jpg"/>
                    <pic:cNvPicPr/>
                  </pic:nvPicPr>
                  <pic:blipFill>
                    <a:blip r:embed="rId6" cstate="print"/>
                    <a:stretch>
                      <a:fillRect/>
                    </a:stretch>
                  </pic:blipFill>
                  <pic:spPr>
                    <a:xfrm>
                      <a:off x="0" y="0"/>
                      <a:ext cx="914400" cy="1000125"/>
                    </a:xfrm>
                    <a:prstGeom prst="rect">
                      <a:avLst/>
                    </a:prstGeom>
                  </pic:spPr>
                </pic:pic>
              </a:graphicData>
            </a:graphic>
          </wp:anchor>
        </w:drawing>
      </w:r>
    </w:p>
    <w:p w:rsidR="003B3017" w:rsidRPr="0041534F" w:rsidRDefault="003B3017" w:rsidP="003B3017">
      <w:pPr>
        <w:pStyle w:val="Header"/>
        <w:jc w:val="center"/>
        <w:rPr>
          <w:rFonts w:ascii="Times New Roman" w:hAnsi="Times New Roman" w:cs="Times New Roman"/>
          <w:sz w:val="24"/>
          <w:szCs w:val="24"/>
        </w:rPr>
      </w:pPr>
      <w:r w:rsidRPr="0041534F">
        <w:rPr>
          <w:rFonts w:ascii="Times New Roman" w:hAnsi="Times New Roman" w:cs="Times New Roman"/>
          <w:sz w:val="24"/>
          <w:szCs w:val="24"/>
        </w:rPr>
        <w:t>MAEER PUNE’S</w:t>
      </w:r>
    </w:p>
    <w:p w:rsidR="003B3017" w:rsidRPr="0041534F" w:rsidRDefault="003B3017" w:rsidP="003B3017">
      <w:pPr>
        <w:pStyle w:val="Header"/>
        <w:jc w:val="center"/>
        <w:rPr>
          <w:rFonts w:ascii="Times New Roman" w:hAnsi="Times New Roman" w:cs="Times New Roman"/>
          <w:b/>
          <w:bCs/>
          <w:sz w:val="36"/>
          <w:szCs w:val="36"/>
        </w:rPr>
      </w:pPr>
      <w:r w:rsidRPr="0041534F">
        <w:rPr>
          <w:rFonts w:ascii="Times New Roman" w:hAnsi="Times New Roman" w:cs="Times New Roman"/>
          <w:b/>
          <w:bCs/>
          <w:sz w:val="36"/>
          <w:szCs w:val="36"/>
        </w:rPr>
        <w:t>MAHARASHTRA INSTITUTE OF DENTAL SCIENCES AND RESEARCH, LATUR</w:t>
      </w:r>
    </w:p>
    <w:p w:rsidR="003B3017" w:rsidRPr="0041534F" w:rsidRDefault="003B3017" w:rsidP="00ED29B0">
      <w:pPr>
        <w:pBdr>
          <w:bottom w:val="single" w:sz="4" w:space="1" w:color="auto"/>
        </w:pBdr>
        <w:spacing w:after="0"/>
        <w:jc w:val="center"/>
        <w:rPr>
          <w:rFonts w:ascii="Times New Roman" w:hAnsi="Times New Roman" w:cs="Times New Roman"/>
          <w:sz w:val="24"/>
          <w:szCs w:val="24"/>
        </w:rPr>
      </w:pPr>
      <w:r w:rsidRPr="0041534F">
        <w:rPr>
          <w:rFonts w:ascii="Times New Roman" w:hAnsi="Times New Roman" w:cs="Times New Roman"/>
          <w:sz w:val="24"/>
          <w:szCs w:val="24"/>
        </w:rPr>
        <w:t>(DENTAL COLLEGE &amp; HOSPITAL)</w:t>
      </w:r>
    </w:p>
    <w:p w:rsidR="00ED29B0" w:rsidRPr="0041534F" w:rsidRDefault="00ED29B0" w:rsidP="00ED29B0">
      <w:pPr>
        <w:pBdr>
          <w:bottom w:val="single" w:sz="4" w:space="1" w:color="auto"/>
        </w:pBdr>
        <w:spacing w:after="0"/>
        <w:jc w:val="center"/>
        <w:rPr>
          <w:rFonts w:ascii="Times New Roman" w:hAnsi="Times New Roman" w:cs="Times New Roman"/>
          <w:sz w:val="28"/>
          <w:szCs w:val="24"/>
        </w:rPr>
      </w:pPr>
      <w:r w:rsidRPr="0041534F">
        <w:rPr>
          <w:rFonts w:ascii="Times New Roman" w:hAnsi="Times New Roman" w:cs="Times New Roman"/>
          <w:sz w:val="28"/>
          <w:szCs w:val="24"/>
          <w:shd w:val="clear" w:color="auto" w:fill="FFFFFF"/>
        </w:rPr>
        <w:t>Department of Public Health Dentistry</w:t>
      </w:r>
    </w:p>
    <w:p w:rsidR="003B3017" w:rsidRPr="0041534F" w:rsidRDefault="003B3017" w:rsidP="003B3017">
      <w:pPr>
        <w:spacing w:line="360" w:lineRule="auto"/>
        <w:rPr>
          <w:rFonts w:ascii="Times New Roman" w:hAnsi="Times New Roman" w:cs="Times New Roman"/>
          <w:sz w:val="24"/>
          <w:szCs w:val="21"/>
          <w:shd w:val="clear" w:color="auto" w:fill="FFFFFF"/>
        </w:rPr>
      </w:pPr>
    </w:p>
    <w:p w:rsidR="001B2BB9" w:rsidRPr="0041534F" w:rsidRDefault="001B2BB9" w:rsidP="001B2BB9">
      <w:pPr>
        <w:pStyle w:val="Heading1"/>
        <w:spacing w:line="360" w:lineRule="auto"/>
        <w:ind w:right="1627" w:firstLine="1186"/>
        <w:jc w:val="center"/>
        <w:rPr>
          <w:sz w:val="28"/>
          <w:u w:val="thick"/>
        </w:rPr>
      </w:pPr>
      <w:r w:rsidRPr="0041534F">
        <w:rPr>
          <w:sz w:val="28"/>
          <w:u w:val="thick"/>
        </w:rPr>
        <w:t xml:space="preserve">Slow Learners and Advanced Learners </w:t>
      </w:r>
    </w:p>
    <w:p w:rsidR="001B2BB9" w:rsidRPr="0041534F" w:rsidRDefault="001B2BB9" w:rsidP="001B2BB9">
      <w:pPr>
        <w:pStyle w:val="Heading1"/>
        <w:spacing w:line="360" w:lineRule="auto"/>
        <w:ind w:right="1627" w:firstLine="1186"/>
        <w:jc w:val="center"/>
        <w:rPr>
          <w:sz w:val="28"/>
          <w:u w:val="thick"/>
        </w:rPr>
      </w:pPr>
      <w:r w:rsidRPr="0041534F">
        <w:rPr>
          <w:sz w:val="28"/>
          <w:u w:val="thick"/>
        </w:rPr>
        <w:t>(Process and Outcome)</w:t>
      </w:r>
    </w:p>
    <w:p w:rsidR="001B2BB9" w:rsidRPr="0041534F" w:rsidRDefault="001B2BB9" w:rsidP="001B2BB9">
      <w:pPr>
        <w:pStyle w:val="Heading1"/>
        <w:spacing w:line="360" w:lineRule="auto"/>
        <w:ind w:right="1627" w:firstLine="1186"/>
        <w:jc w:val="both"/>
        <w:rPr>
          <w:u w:val="none"/>
        </w:rPr>
      </w:pPr>
      <w:r w:rsidRPr="0041534F">
        <w:rPr>
          <w:u w:val="none"/>
        </w:rPr>
        <w:t xml:space="preserve"> </w:t>
      </w:r>
    </w:p>
    <w:p w:rsidR="001B2BB9" w:rsidRPr="0041534F" w:rsidRDefault="001B2BB9" w:rsidP="001B2BB9">
      <w:pPr>
        <w:pStyle w:val="BodyText"/>
        <w:spacing w:before="1" w:line="360" w:lineRule="auto"/>
        <w:ind w:left="100" w:right="456" w:firstLine="720"/>
        <w:jc w:val="both"/>
      </w:pPr>
      <w:r w:rsidRPr="0041534F">
        <w:t>Within the classrooms faculty have to deal with different types of students; some are very intelligent who learn very fast and some are quite weak who learn very slowly. Therefore it is required to determine the abilities of the students in the class. Based on the ability determined, some students need only guidance and some students need a hard work and regular attention.</w:t>
      </w:r>
    </w:p>
    <w:p w:rsidR="001B2BB9" w:rsidRPr="0041534F" w:rsidRDefault="001B2BB9" w:rsidP="001B2BB9">
      <w:pPr>
        <w:pStyle w:val="BodyText"/>
        <w:spacing w:line="360" w:lineRule="auto"/>
        <w:ind w:left="100" w:right="456" w:firstLine="720"/>
        <w:jc w:val="both"/>
      </w:pPr>
      <w:r w:rsidRPr="0041534F">
        <w:t>Generally on the basis of their learning speed students can be classified in two groups; advanced learners and slow learners. Each type of students has different learning attitudes and learning habits. A faculty has to adapt a teaching methodology such that he/she may not lose the attention of the slow learners and bore the advanced learners.</w:t>
      </w:r>
    </w:p>
    <w:p w:rsidR="00582BF2" w:rsidRPr="0041534F" w:rsidRDefault="00582BF2" w:rsidP="001B2BB9">
      <w:pPr>
        <w:pStyle w:val="BodyText"/>
        <w:spacing w:line="360" w:lineRule="auto"/>
        <w:ind w:left="100" w:right="456" w:firstLine="720"/>
        <w:jc w:val="both"/>
      </w:pPr>
    </w:p>
    <w:p w:rsidR="00582BF2" w:rsidRPr="0041534F" w:rsidRDefault="00582BF2" w:rsidP="001B2BB9">
      <w:pPr>
        <w:pStyle w:val="BodyText"/>
        <w:spacing w:line="360" w:lineRule="auto"/>
        <w:ind w:left="100" w:right="456" w:firstLine="720"/>
        <w:jc w:val="both"/>
      </w:pPr>
      <w:r w:rsidRPr="0041534F">
        <w:t>The objective of such assessment process of the learning levels of the students is:</w:t>
      </w:r>
    </w:p>
    <w:p w:rsidR="00582BF2" w:rsidRPr="0041534F" w:rsidRDefault="00582BF2" w:rsidP="00582BF2">
      <w:pPr>
        <w:pStyle w:val="BodyText"/>
        <w:numPr>
          <w:ilvl w:val="0"/>
          <w:numId w:val="2"/>
        </w:numPr>
        <w:spacing w:line="360" w:lineRule="auto"/>
        <w:ind w:right="456"/>
        <w:jc w:val="both"/>
      </w:pPr>
      <w:r w:rsidRPr="0041534F">
        <w:t xml:space="preserve">To identify the factors affecting the student’s performance. </w:t>
      </w:r>
    </w:p>
    <w:p w:rsidR="00582BF2" w:rsidRPr="0041534F" w:rsidRDefault="00582BF2" w:rsidP="00582BF2">
      <w:pPr>
        <w:pStyle w:val="BodyText"/>
        <w:numPr>
          <w:ilvl w:val="0"/>
          <w:numId w:val="2"/>
        </w:numPr>
        <w:spacing w:line="360" w:lineRule="auto"/>
        <w:ind w:right="456"/>
        <w:jc w:val="both"/>
      </w:pPr>
      <w:r w:rsidRPr="0041534F">
        <w:t xml:space="preserve"> To analyze them with respect to the institutional framework.</w:t>
      </w:r>
    </w:p>
    <w:p w:rsidR="00582BF2" w:rsidRPr="0041534F" w:rsidRDefault="00582BF2" w:rsidP="00582BF2">
      <w:pPr>
        <w:pStyle w:val="BodyText"/>
        <w:numPr>
          <w:ilvl w:val="0"/>
          <w:numId w:val="2"/>
        </w:numPr>
        <w:spacing w:line="360" w:lineRule="auto"/>
        <w:ind w:right="456"/>
        <w:jc w:val="both"/>
      </w:pPr>
      <w:r w:rsidRPr="0041534F">
        <w:t xml:space="preserve"> After identification and analysis, to provide a proper solution for improving their performance and build a successful career. </w:t>
      </w:r>
    </w:p>
    <w:p w:rsidR="00582BF2" w:rsidRPr="0041534F" w:rsidRDefault="00582BF2" w:rsidP="00582BF2">
      <w:pPr>
        <w:pStyle w:val="BodyText"/>
        <w:numPr>
          <w:ilvl w:val="0"/>
          <w:numId w:val="2"/>
        </w:numPr>
        <w:spacing w:line="360" w:lineRule="auto"/>
        <w:ind w:right="456"/>
        <w:jc w:val="both"/>
      </w:pPr>
      <w:r w:rsidRPr="0041534F">
        <w:t>To provide a desirable and amicable solution both for the slow learners and advance learners to avoid any discrimination between them and they must take interest to reach up to a position in due course of time where both the group feel at par with each other.</w:t>
      </w:r>
    </w:p>
    <w:p w:rsidR="0041534F" w:rsidRPr="0041534F" w:rsidRDefault="0041534F" w:rsidP="0041534F">
      <w:pPr>
        <w:pStyle w:val="BodyText"/>
        <w:spacing w:line="360" w:lineRule="auto"/>
        <w:ind w:left="1600" w:right="456"/>
        <w:jc w:val="both"/>
      </w:pPr>
    </w:p>
    <w:p w:rsidR="0041534F" w:rsidRPr="0041534F" w:rsidRDefault="0041534F" w:rsidP="0041534F">
      <w:pPr>
        <w:pStyle w:val="BodyText"/>
        <w:spacing w:line="360" w:lineRule="auto"/>
        <w:ind w:right="456"/>
        <w:jc w:val="both"/>
        <w:rPr>
          <w:b/>
        </w:rPr>
      </w:pPr>
    </w:p>
    <w:p w:rsidR="0041534F" w:rsidRPr="0041534F" w:rsidRDefault="0041534F" w:rsidP="0041534F">
      <w:pPr>
        <w:pStyle w:val="BodyText"/>
        <w:spacing w:line="360" w:lineRule="auto"/>
        <w:ind w:right="456"/>
        <w:jc w:val="both"/>
        <w:rPr>
          <w:b/>
        </w:rPr>
      </w:pPr>
    </w:p>
    <w:p w:rsidR="0041534F" w:rsidRPr="0041534F" w:rsidRDefault="0041534F" w:rsidP="0041534F">
      <w:pPr>
        <w:pStyle w:val="BodyText"/>
        <w:spacing w:line="360" w:lineRule="auto"/>
        <w:ind w:right="456"/>
        <w:jc w:val="both"/>
        <w:rPr>
          <w:b/>
        </w:rPr>
      </w:pPr>
    </w:p>
    <w:p w:rsidR="0041534F" w:rsidRPr="0041534F" w:rsidRDefault="0041534F" w:rsidP="0041534F">
      <w:pPr>
        <w:pStyle w:val="BodyText"/>
        <w:spacing w:line="360" w:lineRule="auto"/>
        <w:ind w:right="456"/>
        <w:jc w:val="both"/>
        <w:rPr>
          <w:b/>
        </w:rPr>
      </w:pPr>
    </w:p>
    <w:p w:rsidR="001B2BB9" w:rsidRPr="0041534F" w:rsidRDefault="001B2BB9" w:rsidP="0041534F">
      <w:pPr>
        <w:pStyle w:val="BodyText"/>
        <w:spacing w:line="360" w:lineRule="auto"/>
        <w:ind w:right="456"/>
        <w:jc w:val="both"/>
        <w:rPr>
          <w:b/>
        </w:rPr>
      </w:pPr>
      <w:r w:rsidRPr="0041534F">
        <w:rPr>
          <w:b/>
        </w:rPr>
        <w:t>PROCESS INPUT:</w:t>
      </w:r>
    </w:p>
    <w:p w:rsidR="001B2BB9" w:rsidRPr="0041534F" w:rsidRDefault="001B2BB9" w:rsidP="001B2BB9">
      <w:pPr>
        <w:pStyle w:val="BodyText"/>
        <w:spacing w:line="360" w:lineRule="auto"/>
        <w:ind w:left="100" w:right="456" w:firstLine="720"/>
        <w:jc w:val="both"/>
        <w:rPr>
          <w:b/>
        </w:rPr>
      </w:pPr>
    </w:p>
    <w:p w:rsidR="001B2BB9" w:rsidRPr="0041534F" w:rsidRDefault="001B2BB9" w:rsidP="001B2BB9">
      <w:pPr>
        <w:pStyle w:val="BodyText"/>
        <w:spacing w:line="360" w:lineRule="auto"/>
        <w:ind w:left="100" w:right="456"/>
        <w:jc w:val="both"/>
      </w:pPr>
      <w:r w:rsidRPr="0041534F">
        <w:t xml:space="preserve">       To start identification of slow and advanced learners, the following inputs are needed:</w:t>
      </w:r>
    </w:p>
    <w:p w:rsidR="001B2BB9" w:rsidRPr="0041534F" w:rsidRDefault="001B2BB9" w:rsidP="001B2BB9">
      <w:pPr>
        <w:pStyle w:val="BodyText"/>
        <w:numPr>
          <w:ilvl w:val="0"/>
          <w:numId w:val="1"/>
        </w:numPr>
        <w:spacing w:line="360" w:lineRule="auto"/>
        <w:ind w:right="456"/>
        <w:jc w:val="both"/>
      </w:pPr>
      <w:r w:rsidRPr="0041534F">
        <w:t xml:space="preserve"> Overall performance of previous examination </w:t>
      </w:r>
    </w:p>
    <w:p w:rsidR="001B2BB9" w:rsidRPr="0041534F" w:rsidRDefault="001B2BB9" w:rsidP="001B2BB9">
      <w:pPr>
        <w:pStyle w:val="BodyText"/>
        <w:numPr>
          <w:ilvl w:val="0"/>
          <w:numId w:val="1"/>
        </w:numPr>
        <w:spacing w:line="360" w:lineRule="auto"/>
        <w:ind w:right="456"/>
        <w:jc w:val="both"/>
      </w:pPr>
      <w:r w:rsidRPr="0041534F">
        <w:t xml:space="preserve"> Results of Internal assessment </w:t>
      </w:r>
    </w:p>
    <w:p w:rsidR="001B2BB9" w:rsidRPr="0041534F" w:rsidRDefault="001B2BB9" w:rsidP="001B2BB9">
      <w:pPr>
        <w:pStyle w:val="BodyText"/>
        <w:numPr>
          <w:ilvl w:val="0"/>
          <w:numId w:val="1"/>
        </w:numPr>
        <w:spacing w:line="360" w:lineRule="auto"/>
        <w:ind w:right="456"/>
        <w:jc w:val="both"/>
      </w:pPr>
      <w:r w:rsidRPr="0041534F">
        <w:t>Close observation of students</w:t>
      </w:r>
    </w:p>
    <w:p w:rsidR="001B2BB9" w:rsidRPr="0041534F" w:rsidRDefault="001B2BB9" w:rsidP="001B2BB9">
      <w:pPr>
        <w:pStyle w:val="BodyText"/>
        <w:spacing w:line="360" w:lineRule="auto"/>
        <w:ind w:left="1540" w:right="456"/>
        <w:jc w:val="both"/>
      </w:pPr>
    </w:p>
    <w:p w:rsidR="00582BF2" w:rsidRPr="0041534F" w:rsidRDefault="00582BF2" w:rsidP="00582BF2">
      <w:pPr>
        <w:pStyle w:val="Heading1"/>
        <w:spacing w:before="79" w:line="360" w:lineRule="auto"/>
        <w:ind w:left="0"/>
        <w:jc w:val="both"/>
        <w:rPr>
          <w:u w:val="none"/>
        </w:rPr>
      </w:pPr>
      <w:r w:rsidRPr="0041534F">
        <w:rPr>
          <w:u w:val="thick" w:color="434343"/>
        </w:rPr>
        <w:t>Activities for slow learners</w:t>
      </w:r>
    </w:p>
    <w:p w:rsidR="00582BF2" w:rsidRPr="0041534F" w:rsidRDefault="00582BF2" w:rsidP="00582BF2">
      <w:pPr>
        <w:pStyle w:val="BodyText"/>
        <w:spacing w:before="90" w:line="360" w:lineRule="auto"/>
        <w:ind w:left="100"/>
        <w:jc w:val="both"/>
      </w:pPr>
      <w:r w:rsidRPr="0041534F">
        <w:t>One or more of the following options shall be used;</w:t>
      </w:r>
    </w:p>
    <w:p w:rsidR="00582BF2" w:rsidRPr="0041534F" w:rsidRDefault="00582BF2" w:rsidP="00582BF2">
      <w:pPr>
        <w:pStyle w:val="ListParagraph"/>
        <w:numPr>
          <w:ilvl w:val="0"/>
          <w:numId w:val="4"/>
        </w:numPr>
        <w:tabs>
          <w:tab w:val="left" w:pos="881"/>
        </w:tabs>
        <w:spacing w:line="360" w:lineRule="auto"/>
        <w:jc w:val="both"/>
        <w:rPr>
          <w:sz w:val="24"/>
          <w:szCs w:val="24"/>
        </w:rPr>
      </w:pPr>
      <w:r w:rsidRPr="0041534F">
        <w:rPr>
          <w:sz w:val="24"/>
          <w:szCs w:val="24"/>
        </w:rPr>
        <w:t>Be humble and patient with slow</w:t>
      </w:r>
      <w:r w:rsidRPr="0041534F">
        <w:rPr>
          <w:spacing w:val="-4"/>
          <w:sz w:val="24"/>
          <w:szCs w:val="24"/>
        </w:rPr>
        <w:t xml:space="preserve"> </w:t>
      </w:r>
      <w:r w:rsidRPr="0041534F">
        <w:rPr>
          <w:sz w:val="24"/>
          <w:szCs w:val="24"/>
        </w:rPr>
        <w:t>learners</w:t>
      </w:r>
    </w:p>
    <w:p w:rsidR="00582BF2" w:rsidRPr="0041534F" w:rsidRDefault="00582BF2" w:rsidP="00582BF2">
      <w:pPr>
        <w:pStyle w:val="ListParagraph"/>
        <w:numPr>
          <w:ilvl w:val="0"/>
          <w:numId w:val="4"/>
        </w:numPr>
        <w:tabs>
          <w:tab w:val="left" w:pos="880"/>
        </w:tabs>
        <w:spacing w:line="360" w:lineRule="auto"/>
        <w:ind w:left="879" w:hanging="240"/>
        <w:jc w:val="both"/>
        <w:rPr>
          <w:sz w:val="24"/>
          <w:szCs w:val="24"/>
        </w:rPr>
      </w:pPr>
      <w:r w:rsidRPr="0041534F">
        <w:rPr>
          <w:sz w:val="24"/>
          <w:szCs w:val="24"/>
        </w:rPr>
        <w:t>Encourage parent-teacher association of such</w:t>
      </w:r>
      <w:r w:rsidRPr="0041534F">
        <w:rPr>
          <w:spacing w:val="-27"/>
          <w:sz w:val="24"/>
          <w:szCs w:val="24"/>
        </w:rPr>
        <w:t xml:space="preserve"> </w:t>
      </w:r>
      <w:r w:rsidRPr="0041534F">
        <w:rPr>
          <w:sz w:val="24"/>
          <w:szCs w:val="24"/>
        </w:rPr>
        <w:t>students</w:t>
      </w:r>
    </w:p>
    <w:p w:rsidR="00582BF2" w:rsidRPr="0041534F" w:rsidRDefault="00582BF2" w:rsidP="00582BF2">
      <w:pPr>
        <w:pStyle w:val="ListParagraph"/>
        <w:numPr>
          <w:ilvl w:val="0"/>
          <w:numId w:val="4"/>
        </w:numPr>
        <w:tabs>
          <w:tab w:val="left" w:pos="881"/>
        </w:tabs>
        <w:spacing w:line="360" w:lineRule="auto"/>
        <w:jc w:val="both"/>
        <w:rPr>
          <w:sz w:val="24"/>
          <w:szCs w:val="24"/>
        </w:rPr>
      </w:pPr>
      <w:r w:rsidRPr="0041534F">
        <w:rPr>
          <w:sz w:val="24"/>
          <w:szCs w:val="24"/>
        </w:rPr>
        <w:t>Motivate them with practical reasons to learn</w:t>
      </w:r>
      <w:r w:rsidRPr="0041534F">
        <w:rPr>
          <w:spacing w:val="-13"/>
          <w:sz w:val="24"/>
          <w:szCs w:val="24"/>
        </w:rPr>
        <w:t xml:space="preserve"> </w:t>
      </w:r>
      <w:r w:rsidRPr="0041534F">
        <w:rPr>
          <w:sz w:val="24"/>
          <w:szCs w:val="24"/>
        </w:rPr>
        <w:t>material</w:t>
      </w:r>
    </w:p>
    <w:p w:rsidR="00582BF2" w:rsidRPr="0041534F" w:rsidRDefault="00582BF2" w:rsidP="00582BF2">
      <w:pPr>
        <w:pStyle w:val="ListParagraph"/>
        <w:numPr>
          <w:ilvl w:val="0"/>
          <w:numId w:val="4"/>
        </w:numPr>
        <w:tabs>
          <w:tab w:val="left" w:pos="881"/>
        </w:tabs>
        <w:spacing w:line="360" w:lineRule="auto"/>
        <w:jc w:val="both"/>
        <w:rPr>
          <w:sz w:val="24"/>
          <w:szCs w:val="24"/>
        </w:rPr>
      </w:pPr>
      <w:r w:rsidRPr="0041534F">
        <w:rPr>
          <w:sz w:val="24"/>
          <w:szCs w:val="24"/>
        </w:rPr>
        <w:t>Pair them with brighter students in group</w:t>
      </w:r>
      <w:r w:rsidRPr="0041534F">
        <w:rPr>
          <w:spacing w:val="-5"/>
          <w:sz w:val="24"/>
          <w:szCs w:val="24"/>
        </w:rPr>
        <w:t xml:space="preserve"> </w:t>
      </w:r>
      <w:r w:rsidRPr="0041534F">
        <w:rPr>
          <w:sz w:val="24"/>
          <w:szCs w:val="24"/>
        </w:rPr>
        <w:t>activities</w:t>
      </w:r>
    </w:p>
    <w:p w:rsidR="00582BF2" w:rsidRPr="0041534F" w:rsidRDefault="00582BF2" w:rsidP="00582BF2">
      <w:pPr>
        <w:pStyle w:val="ListParagraph"/>
        <w:numPr>
          <w:ilvl w:val="0"/>
          <w:numId w:val="4"/>
        </w:numPr>
        <w:tabs>
          <w:tab w:val="left" w:pos="880"/>
        </w:tabs>
        <w:spacing w:line="360" w:lineRule="auto"/>
        <w:ind w:left="879" w:hanging="240"/>
        <w:jc w:val="both"/>
        <w:rPr>
          <w:sz w:val="24"/>
          <w:szCs w:val="24"/>
        </w:rPr>
      </w:pPr>
      <w:r w:rsidRPr="0041534F">
        <w:rPr>
          <w:sz w:val="24"/>
          <w:szCs w:val="24"/>
        </w:rPr>
        <w:t>Create a healthy and conducive environment for slow learners to improve their</w:t>
      </w:r>
      <w:r w:rsidRPr="0041534F">
        <w:rPr>
          <w:spacing w:val="-10"/>
          <w:sz w:val="24"/>
          <w:szCs w:val="24"/>
        </w:rPr>
        <w:t xml:space="preserve"> </w:t>
      </w:r>
      <w:r w:rsidRPr="0041534F">
        <w:rPr>
          <w:sz w:val="24"/>
          <w:szCs w:val="24"/>
        </w:rPr>
        <w:t>pace</w:t>
      </w:r>
    </w:p>
    <w:p w:rsidR="00582BF2" w:rsidRPr="0041534F" w:rsidRDefault="00582BF2" w:rsidP="00582BF2">
      <w:pPr>
        <w:pStyle w:val="ListParagraph"/>
        <w:numPr>
          <w:ilvl w:val="0"/>
          <w:numId w:val="4"/>
        </w:numPr>
        <w:tabs>
          <w:tab w:val="left" w:pos="880"/>
        </w:tabs>
        <w:spacing w:line="360" w:lineRule="auto"/>
        <w:ind w:left="879" w:hanging="240"/>
        <w:jc w:val="both"/>
        <w:rPr>
          <w:sz w:val="24"/>
          <w:szCs w:val="24"/>
        </w:rPr>
      </w:pPr>
      <w:r w:rsidRPr="0041534F">
        <w:rPr>
          <w:sz w:val="24"/>
          <w:szCs w:val="24"/>
        </w:rPr>
        <w:t>Arrange extra</w:t>
      </w:r>
      <w:r w:rsidRPr="0041534F">
        <w:rPr>
          <w:spacing w:val="-3"/>
          <w:sz w:val="24"/>
          <w:szCs w:val="24"/>
        </w:rPr>
        <w:t xml:space="preserve"> </w:t>
      </w:r>
      <w:r w:rsidRPr="0041534F">
        <w:rPr>
          <w:sz w:val="24"/>
          <w:szCs w:val="24"/>
        </w:rPr>
        <w:t>Lecture of difficult chapters for students</w:t>
      </w:r>
    </w:p>
    <w:p w:rsidR="00582BF2" w:rsidRPr="0041534F" w:rsidRDefault="00582BF2" w:rsidP="00582BF2">
      <w:pPr>
        <w:pStyle w:val="ListParagraph"/>
        <w:numPr>
          <w:ilvl w:val="0"/>
          <w:numId w:val="4"/>
        </w:numPr>
        <w:tabs>
          <w:tab w:val="left" w:pos="880"/>
        </w:tabs>
        <w:spacing w:line="360" w:lineRule="auto"/>
        <w:ind w:left="879" w:hanging="240"/>
        <w:jc w:val="both"/>
        <w:rPr>
          <w:sz w:val="24"/>
          <w:szCs w:val="24"/>
        </w:rPr>
      </w:pPr>
      <w:r w:rsidRPr="0041534F">
        <w:rPr>
          <w:sz w:val="24"/>
          <w:szCs w:val="24"/>
        </w:rPr>
        <w:t>Mentoring Such</w:t>
      </w:r>
      <w:r w:rsidRPr="0041534F">
        <w:rPr>
          <w:spacing w:val="-3"/>
          <w:sz w:val="24"/>
          <w:szCs w:val="24"/>
        </w:rPr>
        <w:t xml:space="preserve"> </w:t>
      </w:r>
      <w:r w:rsidRPr="0041534F">
        <w:rPr>
          <w:sz w:val="24"/>
          <w:szCs w:val="24"/>
        </w:rPr>
        <w:t>students</w:t>
      </w:r>
    </w:p>
    <w:p w:rsidR="00582BF2" w:rsidRPr="0041534F" w:rsidRDefault="00582BF2" w:rsidP="00582BF2">
      <w:pPr>
        <w:pStyle w:val="ListParagraph"/>
        <w:numPr>
          <w:ilvl w:val="0"/>
          <w:numId w:val="4"/>
        </w:numPr>
        <w:tabs>
          <w:tab w:val="left" w:pos="880"/>
        </w:tabs>
        <w:spacing w:line="360" w:lineRule="auto"/>
        <w:ind w:left="879" w:hanging="240"/>
        <w:jc w:val="both"/>
        <w:rPr>
          <w:sz w:val="24"/>
          <w:szCs w:val="24"/>
        </w:rPr>
      </w:pPr>
      <w:r w:rsidRPr="0041534F">
        <w:rPr>
          <w:sz w:val="24"/>
          <w:szCs w:val="24"/>
        </w:rPr>
        <w:t>Counseling Sessions: Assist students in their weak areas of performance and suggest improvements</w:t>
      </w:r>
    </w:p>
    <w:p w:rsidR="00582BF2" w:rsidRPr="0041534F" w:rsidRDefault="00582BF2" w:rsidP="00582BF2">
      <w:pPr>
        <w:pStyle w:val="ListParagraph"/>
        <w:numPr>
          <w:ilvl w:val="0"/>
          <w:numId w:val="4"/>
        </w:numPr>
        <w:tabs>
          <w:tab w:val="left" w:pos="880"/>
        </w:tabs>
        <w:spacing w:line="360" w:lineRule="auto"/>
        <w:ind w:left="879" w:hanging="240"/>
        <w:jc w:val="both"/>
        <w:rPr>
          <w:sz w:val="24"/>
          <w:szCs w:val="24"/>
        </w:rPr>
      </w:pPr>
      <w:r w:rsidRPr="0041534F">
        <w:rPr>
          <w:sz w:val="24"/>
          <w:szCs w:val="24"/>
        </w:rPr>
        <w:t>Personal attention: Providing special attention on non-academic parameters such as Communication Skill, Public Speaking, decide on Carrier Goals, and Managing Academics &amp; Personality</w:t>
      </w:r>
    </w:p>
    <w:p w:rsidR="00582BF2" w:rsidRPr="0041534F" w:rsidRDefault="00582BF2" w:rsidP="00582BF2">
      <w:pPr>
        <w:pStyle w:val="ListParagraph"/>
        <w:numPr>
          <w:ilvl w:val="0"/>
          <w:numId w:val="4"/>
        </w:numPr>
        <w:tabs>
          <w:tab w:val="left" w:pos="709"/>
        </w:tabs>
        <w:spacing w:line="360" w:lineRule="auto"/>
        <w:ind w:left="709" w:hanging="70"/>
        <w:jc w:val="both"/>
        <w:rPr>
          <w:sz w:val="24"/>
          <w:szCs w:val="24"/>
        </w:rPr>
      </w:pPr>
      <w:r w:rsidRPr="0041534F">
        <w:rPr>
          <w:sz w:val="24"/>
          <w:szCs w:val="24"/>
        </w:rPr>
        <w:t>Such students are given regular class tests in order to improve their performance in the university exam. Further, faculty members revise the tough topics as per the student’s requirement and provide university question bank and discuss the way of presenting the answers in the exam to score marks.</w:t>
      </w:r>
    </w:p>
    <w:p w:rsidR="00582BF2" w:rsidRPr="0041534F" w:rsidRDefault="00582BF2" w:rsidP="00582BF2">
      <w:pPr>
        <w:pStyle w:val="ListParagraph"/>
        <w:tabs>
          <w:tab w:val="left" w:pos="709"/>
        </w:tabs>
        <w:spacing w:line="360" w:lineRule="auto"/>
        <w:ind w:left="709" w:hanging="70"/>
        <w:jc w:val="both"/>
        <w:rPr>
          <w:sz w:val="24"/>
          <w:szCs w:val="24"/>
        </w:rPr>
      </w:pPr>
    </w:p>
    <w:p w:rsidR="00582BF2" w:rsidRPr="0041534F" w:rsidRDefault="00582BF2" w:rsidP="00582BF2">
      <w:pPr>
        <w:pStyle w:val="Heading1"/>
        <w:tabs>
          <w:tab w:val="left" w:pos="709"/>
        </w:tabs>
        <w:spacing w:before="1" w:line="360" w:lineRule="auto"/>
        <w:ind w:left="709" w:hanging="70"/>
        <w:jc w:val="both"/>
        <w:rPr>
          <w:u w:val="thick" w:color="212121"/>
        </w:rPr>
      </w:pPr>
    </w:p>
    <w:p w:rsidR="00582BF2" w:rsidRPr="0041534F" w:rsidRDefault="00582BF2" w:rsidP="00582BF2">
      <w:pPr>
        <w:pStyle w:val="Heading1"/>
        <w:tabs>
          <w:tab w:val="left" w:pos="709"/>
        </w:tabs>
        <w:spacing w:before="1" w:line="360" w:lineRule="auto"/>
        <w:ind w:left="709" w:hanging="70"/>
        <w:jc w:val="both"/>
        <w:rPr>
          <w:u w:val="none"/>
        </w:rPr>
      </w:pPr>
      <w:r w:rsidRPr="0041534F">
        <w:rPr>
          <w:u w:val="thick" w:color="212121"/>
        </w:rPr>
        <w:t>Activities for Advanced Learners</w:t>
      </w:r>
    </w:p>
    <w:p w:rsidR="00582BF2" w:rsidRPr="0041534F" w:rsidRDefault="00582BF2" w:rsidP="00582BF2">
      <w:pPr>
        <w:pStyle w:val="BodyText"/>
        <w:tabs>
          <w:tab w:val="left" w:pos="709"/>
        </w:tabs>
        <w:spacing w:before="90" w:line="360" w:lineRule="auto"/>
        <w:ind w:left="709" w:hanging="70"/>
        <w:jc w:val="both"/>
      </w:pPr>
      <w:r w:rsidRPr="0041534F">
        <w:t>One or more of the following options shall be used;</w:t>
      </w:r>
    </w:p>
    <w:p w:rsidR="00582BF2" w:rsidRPr="0041534F" w:rsidRDefault="00582BF2" w:rsidP="00582BF2">
      <w:pPr>
        <w:pStyle w:val="ListParagraph"/>
        <w:numPr>
          <w:ilvl w:val="0"/>
          <w:numId w:val="3"/>
        </w:numPr>
        <w:tabs>
          <w:tab w:val="left" w:pos="1000"/>
        </w:tabs>
        <w:spacing w:line="360" w:lineRule="auto"/>
        <w:jc w:val="both"/>
        <w:rPr>
          <w:sz w:val="24"/>
          <w:szCs w:val="24"/>
        </w:rPr>
      </w:pPr>
      <w:r w:rsidRPr="0041534F">
        <w:rPr>
          <w:sz w:val="24"/>
          <w:szCs w:val="24"/>
        </w:rPr>
        <w:t>Encourage them to work with slow learners in practical</w:t>
      </w:r>
      <w:r w:rsidRPr="0041534F">
        <w:rPr>
          <w:spacing w:val="-4"/>
          <w:sz w:val="24"/>
          <w:szCs w:val="24"/>
        </w:rPr>
        <w:t xml:space="preserve"> </w:t>
      </w:r>
      <w:r w:rsidRPr="0041534F">
        <w:rPr>
          <w:sz w:val="24"/>
          <w:szCs w:val="24"/>
        </w:rPr>
        <w:t>hours</w:t>
      </w:r>
    </w:p>
    <w:p w:rsidR="00582BF2" w:rsidRPr="0041534F" w:rsidRDefault="00582BF2" w:rsidP="00582BF2">
      <w:pPr>
        <w:pStyle w:val="ListParagraph"/>
        <w:numPr>
          <w:ilvl w:val="0"/>
          <w:numId w:val="3"/>
        </w:numPr>
        <w:tabs>
          <w:tab w:val="left" w:pos="1000"/>
        </w:tabs>
        <w:spacing w:line="360" w:lineRule="auto"/>
        <w:jc w:val="both"/>
        <w:rPr>
          <w:sz w:val="24"/>
          <w:szCs w:val="24"/>
        </w:rPr>
      </w:pPr>
      <w:r w:rsidRPr="0041534F">
        <w:rPr>
          <w:sz w:val="24"/>
          <w:szCs w:val="24"/>
        </w:rPr>
        <w:t>Splitting of class for group</w:t>
      </w:r>
      <w:r w:rsidRPr="0041534F">
        <w:rPr>
          <w:spacing w:val="-7"/>
          <w:sz w:val="24"/>
          <w:szCs w:val="24"/>
        </w:rPr>
        <w:t xml:space="preserve"> </w:t>
      </w:r>
      <w:r w:rsidRPr="0041534F">
        <w:rPr>
          <w:sz w:val="24"/>
          <w:szCs w:val="24"/>
        </w:rPr>
        <w:t>activities</w:t>
      </w:r>
    </w:p>
    <w:p w:rsidR="00582BF2" w:rsidRPr="0041534F" w:rsidRDefault="00582BF2" w:rsidP="00582BF2">
      <w:pPr>
        <w:pStyle w:val="ListParagraph"/>
        <w:numPr>
          <w:ilvl w:val="0"/>
          <w:numId w:val="3"/>
        </w:numPr>
        <w:tabs>
          <w:tab w:val="left" w:pos="1000"/>
        </w:tabs>
        <w:spacing w:line="360" w:lineRule="auto"/>
        <w:jc w:val="both"/>
        <w:rPr>
          <w:sz w:val="24"/>
          <w:szCs w:val="24"/>
        </w:rPr>
      </w:pPr>
      <w:r w:rsidRPr="0041534F">
        <w:rPr>
          <w:sz w:val="24"/>
          <w:szCs w:val="24"/>
        </w:rPr>
        <w:t>Mapping of students for extra-curricular and co-curricular</w:t>
      </w:r>
      <w:r w:rsidRPr="0041534F">
        <w:rPr>
          <w:spacing w:val="-7"/>
          <w:sz w:val="24"/>
          <w:szCs w:val="24"/>
        </w:rPr>
        <w:t xml:space="preserve"> </w:t>
      </w:r>
      <w:r w:rsidRPr="0041534F">
        <w:rPr>
          <w:sz w:val="24"/>
          <w:szCs w:val="24"/>
        </w:rPr>
        <w:t>activities</w:t>
      </w:r>
    </w:p>
    <w:p w:rsidR="00582BF2" w:rsidRPr="0041534F" w:rsidRDefault="00582BF2" w:rsidP="00582BF2">
      <w:pPr>
        <w:pStyle w:val="ListParagraph"/>
        <w:numPr>
          <w:ilvl w:val="0"/>
          <w:numId w:val="3"/>
        </w:numPr>
        <w:tabs>
          <w:tab w:val="left" w:pos="1000"/>
        </w:tabs>
        <w:spacing w:line="360" w:lineRule="auto"/>
        <w:jc w:val="both"/>
        <w:rPr>
          <w:sz w:val="24"/>
          <w:szCs w:val="24"/>
        </w:rPr>
      </w:pPr>
      <w:r w:rsidRPr="0041534F">
        <w:rPr>
          <w:sz w:val="24"/>
          <w:szCs w:val="24"/>
        </w:rPr>
        <w:lastRenderedPageBreak/>
        <w:t>Think-Pair-Share</w:t>
      </w:r>
    </w:p>
    <w:p w:rsidR="00582BF2" w:rsidRPr="0041534F" w:rsidRDefault="00582BF2" w:rsidP="00582BF2">
      <w:pPr>
        <w:pStyle w:val="ListParagraph"/>
        <w:numPr>
          <w:ilvl w:val="0"/>
          <w:numId w:val="3"/>
        </w:numPr>
        <w:tabs>
          <w:tab w:val="left" w:pos="1000"/>
        </w:tabs>
        <w:spacing w:line="360" w:lineRule="auto"/>
        <w:jc w:val="both"/>
        <w:rPr>
          <w:sz w:val="24"/>
          <w:szCs w:val="24"/>
        </w:rPr>
      </w:pPr>
      <w:r w:rsidRPr="0041534F">
        <w:rPr>
          <w:sz w:val="24"/>
          <w:szCs w:val="24"/>
        </w:rPr>
        <w:t>Quiz</w:t>
      </w:r>
      <w:r w:rsidRPr="0041534F">
        <w:rPr>
          <w:spacing w:val="-1"/>
          <w:sz w:val="24"/>
          <w:szCs w:val="24"/>
        </w:rPr>
        <w:t xml:space="preserve"> </w:t>
      </w:r>
      <w:r w:rsidRPr="0041534F">
        <w:rPr>
          <w:sz w:val="24"/>
          <w:szCs w:val="24"/>
        </w:rPr>
        <w:t>competitions in classes</w:t>
      </w:r>
    </w:p>
    <w:p w:rsidR="00582BF2" w:rsidRPr="0041534F" w:rsidRDefault="00582BF2" w:rsidP="00582BF2">
      <w:pPr>
        <w:pStyle w:val="ListParagraph"/>
        <w:numPr>
          <w:ilvl w:val="0"/>
          <w:numId w:val="3"/>
        </w:numPr>
        <w:tabs>
          <w:tab w:val="left" w:pos="1000"/>
        </w:tabs>
        <w:spacing w:line="360" w:lineRule="auto"/>
        <w:jc w:val="both"/>
        <w:rPr>
          <w:sz w:val="24"/>
          <w:szCs w:val="24"/>
        </w:rPr>
      </w:pPr>
      <w:r w:rsidRPr="0041534F">
        <w:t xml:space="preserve">Encouragement to Participate in Seminars/Conferences/Technical Events/ Live Projects / Domain specific Entrepreneurial Skills / Start </w:t>
      </w:r>
      <w:proofErr w:type="gramStart"/>
      <w:r w:rsidRPr="0041534F">
        <w:t>Up</w:t>
      </w:r>
      <w:proofErr w:type="gramEnd"/>
      <w:r w:rsidRPr="0041534F">
        <w:t xml:space="preserve"> etc.  Providing platform to become the part of Industry sponsored Internship/Research Work</w:t>
      </w:r>
    </w:p>
    <w:p w:rsidR="00582BF2" w:rsidRPr="0041534F" w:rsidRDefault="00582BF2" w:rsidP="00582BF2">
      <w:pPr>
        <w:pStyle w:val="ListParagraph"/>
        <w:numPr>
          <w:ilvl w:val="0"/>
          <w:numId w:val="3"/>
        </w:numPr>
        <w:tabs>
          <w:tab w:val="left" w:pos="1000"/>
        </w:tabs>
        <w:spacing w:line="360" w:lineRule="auto"/>
        <w:jc w:val="both"/>
        <w:rPr>
          <w:sz w:val="24"/>
          <w:szCs w:val="24"/>
        </w:rPr>
      </w:pPr>
      <w:r w:rsidRPr="0041534F">
        <w:rPr>
          <w:sz w:val="24"/>
          <w:szCs w:val="24"/>
        </w:rPr>
        <w:t>Group activity leader for assignment/Project</w:t>
      </w:r>
      <w:r w:rsidRPr="0041534F">
        <w:rPr>
          <w:spacing w:val="-4"/>
          <w:sz w:val="24"/>
          <w:szCs w:val="24"/>
        </w:rPr>
        <w:t xml:space="preserve"> </w:t>
      </w:r>
      <w:r w:rsidRPr="0041534F">
        <w:rPr>
          <w:sz w:val="24"/>
          <w:szCs w:val="24"/>
        </w:rPr>
        <w:t>task</w:t>
      </w:r>
    </w:p>
    <w:p w:rsidR="00582BF2" w:rsidRPr="0041534F" w:rsidRDefault="00582BF2" w:rsidP="00582BF2">
      <w:pPr>
        <w:tabs>
          <w:tab w:val="left" w:pos="1000"/>
        </w:tabs>
        <w:spacing w:line="360" w:lineRule="auto"/>
        <w:jc w:val="both"/>
        <w:rPr>
          <w:sz w:val="24"/>
          <w:szCs w:val="24"/>
        </w:rPr>
      </w:pPr>
    </w:p>
    <w:p w:rsidR="00582BF2" w:rsidRPr="0041534F" w:rsidRDefault="00582BF2" w:rsidP="00582BF2">
      <w:pPr>
        <w:tabs>
          <w:tab w:val="left" w:pos="1000"/>
        </w:tabs>
        <w:spacing w:line="360" w:lineRule="auto"/>
        <w:jc w:val="both"/>
        <w:rPr>
          <w:rFonts w:ascii="Times New Roman" w:hAnsi="Times New Roman" w:cs="Times New Roman"/>
          <w:b/>
          <w:sz w:val="28"/>
        </w:rPr>
      </w:pPr>
      <w:r w:rsidRPr="0041534F">
        <w:rPr>
          <w:rFonts w:ascii="Times New Roman" w:hAnsi="Times New Roman" w:cs="Times New Roman"/>
          <w:b/>
          <w:sz w:val="28"/>
        </w:rPr>
        <w:t>Roles and Responsibilities of Teacher:</w:t>
      </w:r>
    </w:p>
    <w:p w:rsidR="00582BF2" w:rsidRPr="0041534F" w:rsidRDefault="00582BF2" w:rsidP="00582BF2">
      <w:pPr>
        <w:pStyle w:val="ListParagraph"/>
        <w:numPr>
          <w:ilvl w:val="0"/>
          <w:numId w:val="5"/>
        </w:numPr>
        <w:tabs>
          <w:tab w:val="left" w:pos="1000"/>
        </w:tabs>
        <w:spacing w:line="360" w:lineRule="auto"/>
        <w:jc w:val="both"/>
        <w:rPr>
          <w:sz w:val="24"/>
        </w:rPr>
      </w:pPr>
      <w:r w:rsidRPr="0041534F">
        <w:rPr>
          <w:sz w:val="24"/>
        </w:rPr>
        <w:t xml:space="preserve">The subject teacher is responsible for carrying out different aspects of slow and advanced learners including identification and activities to be conducted. </w:t>
      </w:r>
    </w:p>
    <w:p w:rsidR="00582BF2" w:rsidRPr="0041534F" w:rsidRDefault="00582BF2" w:rsidP="00582BF2">
      <w:pPr>
        <w:pStyle w:val="ListParagraph"/>
        <w:numPr>
          <w:ilvl w:val="0"/>
          <w:numId w:val="5"/>
        </w:numPr>
        <w:tabs>
          <w:tab w:val="left" w:pos="1000"/>
        </w:tabs>
        <w:spacing w:line="360" w:lineRule="auto"/>
        <w:jc w:val="both"/>
        <w:rPr>
          <w:sz w:val="24"/>
        </w:rPr>
      </w:pPr>
      <w:r w:rsidRPr="0041534F">
        <w:rPr>
          <w:sz w:val="24"/>
        </w:rPr>
        <w:t xml:space="preserve"> Conduction of class test</w:t>
      </w:r>
    </w:p>
    <w:p w:rsidR="00582BF2" w:rsidRPr="0041534F" w:rsidRDefault="00582BF2" w:rsidP="00582BF2">
      <w:pPr>
        <w:pStyle w:val="ListParagraph"/>
        <w:numPr>
          <w:ilvl w:val="0"/>
          <w:numId w:val="5"/>
        </w:numPr>
        <w:tabs>
          <w:tab w:val="left" w:pos="1000"/>
        </w:tabs>
        <w:spacing w:line="360" w:lineRule="auto"/>
        <w:jc w:val="both"/>
        <w:rPr>
          <w:sz w:val="24"/>
        </w:rPr>
      </w:pPr>
      <w:r w:rsidRPr="0041534F">
        <w:rPr>
          <w:sz w:val="24"/>
        </w:rPr>
        <w:t>Preparation of marking scheme and assessment records</w:t>
      </w:r>
    </w:p>
    <w:p w:rsidR="00582BF2" w:rsidRPr="0041534F" w:rsidRDefault="00582BF2" w:rsidP="00582BF2">
      <w:pPr>
        <w:pStyle w:val="ListParagraph"/>
        <w:numPr>
          <w:ilvl w:val="0"/>
          <w:numId w:val="5"/>
        </w:numPr>
        <w:tabs>
          <w:tab w:val="left" w:pos="1000"/>
        </w:tabs>
        <w:spacing w:line="360" w:lineRule="auto"/>
        <w:jc w:val="both"/>
        <w:rPr>
          <w:sz w:val="24"/>
        </w:rPr>
      </w:pPr>
      <w:r w:rsidRPr="0041534F">
        <w:rPr>
          <w:sz w:val="24"/>
        </w:rPr>
        <w:t xml:space="preserve">Evaluation of answer sheets and preparation of result reports </w:t>
      </w:r>
    </w:p>
    <w:p w:rsidR="00582BF2" w:rsidRPr="0041534F" w:rsidRDefault="00582BF2" w:rsidP="00582BF2">
      <w:pPr>
        <w:pStyle w:val="ListParagraph"/>
        <w:numPr>
          <w:ilvl w:val="0"/>
          <w:numId w:val="5"/>
        </w:numPr>
        <w:tabs>
          <w:tab w:val="left" w:pos="1000"/>
        </w:tabs>
        <w:spacing w:line="360" w:lineRule="auto"/>
        <w:jc w:val="both"/>
        <w:rPr>
          <w:sz w:val="24"/>
        </w:rPr>
      </w:pPr>
      <w:r w:rsidRPr="0041534F">
        <w:rPr>
          <w:sz w:val="24"/>
        </w:rPr>
        <w:t xml:space="preserve"> Identification of slow and advanced learners </w:t>
      </w:r>
    </w:p>
    <w:p w:rsidR="00582BF2" w:rsidRPr="0041534F" w:rsidRDefault="00582BF2" w:rsidP="00582BF2">
      <w:pPr>
        <w:pStyle w:val="ListParagraph"/>
        <w:numPr>
          <w:ilvl w:val="0"/>
          <w:numId w:val="5"/>
        </w:numPr>
        <w:tabs>
          <w:tab w:val="left" w:pos="1000"/>
        </w:tabs>
        <w:spacing w:line="360" w:lineRule="auto"/>
        <w:jc w:val="both"/>
        <w:rPr>
          <w:sz w:val="24"/>
        </w:rPr>
      </w:pPr>
      <w:r w:rsidRPr="0041534F">
        <w:rPr>
          <w:sz w:val="24"/>
        </w:rPr>
        <w:t xml:space="preserve"> Preparation of schedule for extra classes/ problem solving sessions/ revision sessions for slow learners and maintenance of records </w:t>
      </w:r>
    </w:p>
    <w:p w:rsidR="00582BF2" w:rsidRPr="0041534F" w:rsidRDefault="00582BF2" w:rsidP="00582BF2">
      <w:pPr>
        <w:pStyle w:val="ListParagraph"/>
        <w:numPr>
          <w:ilvl w:val="0"/>
          <w:numId w:val="5"/>
        </w:numPr>
        <w:tabs>
          <w:tab w:val="left" w:pos="1000"/>
        </w:tabs>
        <w:spacing w:line="360" w:lineRule="auto"/>
        <w:jc w:val="both"/>
        <w:rPr>
          <w:sz w:val="24"/>
        </w:rPr>
      </w:pPr>
      <w:r w:rsidRPr="0041534F">
        <w:rPr>
          <w:sz w:val="24"/>
        </w:rPr>
        <w:t xml:space="preserve">Preparation of list of advanced assignments or task list for advanced learners </w:t>
      </w:r>
    </w:p>
    <w:p w:rsidR="00582BF2" w:rsidRPr="0041534F" w:rsidRDefault="00582BF2" w:rsidP="00582BF2">
      <w:pPr>
        <w:pStyle w:val="ListParagraph"/>
        <w:numPr>
          <w:ilvl w:val="0"/>
          <w:numId w:val="5"/>
        </w:numPr>
        <w:tabs>
          <w:tab w:val="left" w:pos="1000"/>
        </w:tabs>
        <w:spacing w:line="360" w:lineRule="auto"/>
        <w:jc w:val="both"/>
        <w:rPr>
          <w:sz w:val="24"/>
        </w:rPr>
      </w:pPr>
      <w:r w:rsidRPr="0041534F">
        <w:rPr>
          <w:sz w:val="24"/>
        </w:rPr>
        <w:t xml:space="preserve">Preparation of improvement reports </w:t>
      </w:r>
    </w:p>
    <w:p w:rsidR="00582BF2" w:rsidRPr="0041534F" w:rsidRDefault="00582BF2" w:rsidP="00582BF2">
      <w:pPr>
        <w:pStyle w:val="ListParagraph"/>
        <w:numPr>
          <w:ilvl w:val="0"/>
          <w:numId w:val="5"/>
        </w:numPr>
        <w:tabs>
          <w:tab w:val="left" w:pos="1000"/>
        </w:tabs>
        <w:spacing w:line="360" w:lineRule="auto"/>
        <w:jc w:val="both"/>
        <w:rPr>
          <w:sz w:val="24"/>
        </w:rPr>
      </w:pPr>
      <w:r w:rsidRPr="0041534F">
        <w:rPr>
          <w:sz w:val="24"/>
        </w:rPr>
        <w:t xml:space="preserve"> Maintenance of activity outcome reports for slow and advanced learners</w:t>
      </w:r>
    </w:p>
    <w:p w:rsidR="0041534F" w:rsidRPr="0041534F" w:rsidRDefault="0041534F" w:rsidP="00582BF2">
      <w:pPr>
        <w:pStyle w:val="ListParagraph"/>
        <w:numPr>
          <w:ilvl w:val="0"/>
          <w:numId w:val="5"/>
        </w:numPr>
        <w:tabs>
          <w:tab w:val="left" w:pos="1000"/>
        </w:tabs>
        <w:spacing w:line="360" w:lineRule="auto"/>
        <w:jc w:val="both"/>
        <w:rPr>
          <w:sz w:val="24"/>
        </w:rPr>
      </w:pPr>
    </w:p>
    <w:p w:rsidR="0041534F" w:rsidRPr="0041534F" w:rsidRDefault="00582BF2" w:rsidP="00582BF2">
      <w:pPr>
        <w:pStyle w:val="BodyText"/>
        <w:spacing w:before="2" w:line="360" w:lineRule="auto"/>
        <w:jc w:val="both"/>
        <w:rPr>
          <w:sz w:val="28"/>
        </w:rPr>
      </w:pPr>
      <w:r w:rsidRPr="0041534F">
        <w:rPr>
          <w:b/>
          <w:sz w:val="28"/>
        </w:rPr>
        <w:t>Documents to be maintained:</w:t>
      </w:r>
      <w:r w:rsidRPr="0041534F">
        <w:rPr>
          <w:sz w:val="28"/>
        </w:rPr>
        <w:t xml:space="preserve"> </w:t>
      </w:r>
    </w:p>
    <w:p w:rsidR="0041534F" w:rsidRPr="0041534F" w:rsidRDefault="00582BF2" w:rsidP="0041534F">
      <w:pPr>
        <w:pStyle w:val="BodyText"/>
        <w:numPr>
          <w:ilvl w:val="0"/>
          <w:numId w:val="6"/>
        </w:numPr>
        <w:spacing w:before="2" w:line="360" w:lineRule="auto"/>
        <w:jc w:val="both"/>
        <w:rPr>
          <w:sz w:val="28"/>
        </w:rPr>
      </w:pPr>
      <w:r w:rsidRPr="0041534F">
        <w:t>Internal assessment evaluatio</w:t>
      </w:r>
      <w:r w:rsidR="0041534F" w:rsidRPr="0041534F">
        <w:t xml:space="preserve">n sheets and tabulation sheets </w:t>
      </w:r>
    </w:p>
    <w:p w:rsidR="0041534F" w:rsidRPr="0041534F" w:rsidRDefault="00582BF2" w:rsidP="0041534F">
      <w:pPr>
        <w:pStyle w:val="BodyText"/>
        <w:numPr>
          <w:ilvl w:val="0"/>
          <w:numId w:val="6"/>
        </w:numPr>
        <w:spacing w:before="2" w:line="360" w:lineRule="auto"/>
        <w:jc w:val="both"/>
        <w:rPr>
          <w:sz w:val="28"/>
        </w:rPr>
      </w:pPr>
      <w:r w:rsidRPr="0041534F">
        <w:t xml:space="preserve"> List of slow</w:t>
      </w:r>
      <w:r w:rsidR="0041534F" w:rsidRPr="0041534F">
        <w:t xml:space="preserve"> learners and advanced learners </w:t>
      </w:r>
    </w:p>
    <w:p w:rsidR="0041534F" w:rsidRPr="0041534F" w:rsidRDefault="00582BF2" w:rsidP="0041534F">
      <w:pPr>
        <w:pStyle w:val="BodyText"/>
        <w:numPr>
          <w:ilvl w:val="0"/>
          <w:numId w:val="6"/>
        </w:numPr>
        <w:spacing w:before="2" w:line="360" w:lineRule="auto"/>
        <w:jc w:val="both"/>
        <w:rPr>
          <w:sz w:val="28"/>
        </w:rPr>
      </w:pPr>
      <w:r w:rsidRPr="0041534F">
        <w:t xml:space="preserve"> Activity schedule</w:t>
      </w:r>
      <w:r w:rsidR="0041534F" w:rsidRPr="0041534F">
        <w:t xml:space="preserve"> and time table for slow learners</w:t>
      </w:r>
    </w:p>
    <w:p w:rsidR="0041534F" w:rsidRPr="0041534F" w:rsidRDefault="0041534F" w:rsidP="0041534F">
      <w:pPr>
        <w:pStyle w:val="BodyText"/>
        <w:numPr>
          <w:ilvl w:val="0"/>
          <w:numId w:val="6"/>
        </w:numPr>
        <w:spacing w:before="2" w:line="360" w:lineRule="auto"/>
        <w:jc w:val="both"/>
        <w:rPr>
          <w:sz w:val="28"/>
        </w:rPr>
      </w:pPr>
      <w:r w:rsidRPr="0041534F">
        <w:t xml:space="preserve"> </w:t>
      </w:r>
      <w:r w:rsidR="00582BF2" w:rsidRPr="0041534F">
        <w:t>List of activit</w:t>
      </w:r>
      <w:r w:rsidRPr="0041534F">
        <w:t xml:space="preserve">y task for advanced learners </w:t>
      </w:r>
    </w:p>
    <w:p w:rsidR="0041534F" w:rsidRPr="0041534F" w:rsidRDefault="0041534F" w:rsidP="0041534F">
      <w:pPr>
        <w:pStyle w:val="BodyText"/>
        <w:numPr>
          <w:ilvl w:val="0"/>
          <w:numId w:val="6"/>
        </w:numPr>
        <w:spacing w:before="2" w:line="360" w:lineRule="auto"/>
        <w:jc w:val="both"/>
        <w:rPr>
          <w:sz w:val="28"/>
        </w:rPr>
      </w:pPr>
      <w:r w:rsidRPr="0041534F">
        <w:t xml:space="preserve"> Attendance records </w:t>
      </w:r>
    </w:p>
    <w:p w:rsidR="0041534F" w:rsidRPr="0041534F" w:rsidRDefault="00582BF2" w:rsidP="0041534F">
      <w:pPr>
        <w:pStyle w:val="BodyText"/>
        <w:numPr>
          <w:ilvl w:val="0"/>
          <w:numId w:val="6"/>
        </w:numPr>
        <w:spacing w:before="2" w:line="360" w:lineRule="auto"/>
        <w:jc w:val="both"/>
        <w:rPr>
          <w:sz w:val="28"/>
        </w:rPr>
      </w:pPr>
      <w:r w:rsidRPr="0041534F">
        <w:t xml:space="preserve"> P</w:t>
      </w:r>
      <w:r w:rsidR="0041534F" w:rsidRPr="0041534F">
        <w:t xml:space="preserve">erformance improvement reports </w:t>
      </w:r>
    </w:p>
    <w:p w:rsidR="0041534F" w:rsidRPr="0041534F" w:rsidRDefault="00582BF2" w:rsidP="0041534F">
      <w:pPr>
        <w:pStyle w:val="BodyText"/>
        <w:numPr>
          <w:ilvl w:val="0"/>
          <w:numId w:val="6"/>
        </w:numPr>
        <w:spacing w:before="2" w:line="360" w:lineRule="auto"/>
        <w:jc w:val="both"/>
        <w:rPr>
          <w:sz w:val="28"/>
        </w:rPr>
      </w:pPr>
      <w:r w:rsidRPr="0041534F">
        <w:t xml:space="preserve"> Yearly compiled outcome report</w:t>
      </w:r>
    </w:p>
    <w:p w:rsidR="0041534F" w:rsidRPr="0041534F" w:rsidRDefault="0041534F" w:rsidP="0041534F">
      <w:pPr>
        <w:pStyle w:val="BodyText"/>
        <w:spacing w:before="2" w:line="360" w:lineRule="auto"/>
        <w:ind w:left="720"/>
        <w:jc w:val="both"/>
        <w:rPr>
          <w:sz w:val="28"/>
        </w:rPr>
      </w:pPr>
    </w:p>
    <w:p w:rsidR="0041534F" w:rsidRPr="0041534F" w:rsidRDefault="00582BF2" w:rsidP="0041534F">
      <w:pPr>
        <w:pStyle w:val="BodyText"/>
        <w:spacing w:before="2" w:line="360" w:lineRule="auto"/>
        <w:jc w:val="both"/>
      </w:pPr>
      <w:r w:rsidRPr="0041534F">
        <w:rPr>
          <w:b/>
          <w:sz w:val="28"/>
        </w:rPr>
        <w:t xml:space="preserve"> Expected outcome</w:t>
      </w:r>
      <w:r w:rsidR="0041534F" w:rsidRPr="0041534F">
        <w:t xml:space="preserve">: </w:t>
      </w:r>
    </w:p>
    <w:p w:rsidR="0041534F" w:rsidRPr="0041534F" w:rsidRDefault="00582BF2" w:rsidP="0041534F">
      <w:pPr>
        <w:pStyle w:val="BodyText"/>
        <w:numPr>
          <w:ilvl w:val="0"/>
          <w:numId w:val="7"/>
        </w:numPr>
        <w:spacing w:before="2" w:line="360" w:lineRule="auto"/>
        <w:jc w:val="both"/>
        <w:rPr>
          <w:sz w:val="28"/>
        </w:rPr>
      </w:pPr>
      <w:r w:rsidRPr="0041534F">
        <w:t xml:space="preserve"> Timely conduc</w:t>
      </w:r>
      <w:r w:rsidR="0041534F" w:rsidRPr="0041534F">
        <w:t xml:space="preserve">tion of slow </w:t>
      </w:r>
      <w:proofErr w:type="spellStart"/>
      <w:r w:rsidR="0041534F" w:rsidRPr="0041534F">
        <w:t>leamers</w:t>
      </w:r>
      <w:proofErr w:type="spellEnd"/>
      <w:r w:rsidR="0041534F" w:rsidRPr="0041534F">
        <w:t xml:space="preserve">' activity </w:t>
      </w:r>
    </w:p>
    <w:p w:rsidR="0041534F" w:rsidRPr="0041534F" w:rsidRDefault="00582BF2" w:rsidP="0041534F">
      <w:pPr>
        <w:pStyle w:val="BodyText"/>
        <w:numPr>
          <w:ilvl w:val="0"/>
          <w:numId w:val="7"/>
        </w:numPr>
        <w:spacing w:before="2" w:line="360" w:lineRule="auto"/>
        <w:jc w:val="both"/>
        <w:rPr>
          <w:sz w:val="28"/>
        </w:rPr>
      </w:pPr>
      <w:r w:rsidRPr="0041534F">
        <w:lastRenderedPageBreak/>
        <w:t xml:space="preserve"> Provi</w:t>
      </w:r>
      <w:r w:rsidR="0041534F" w:rsidRPr="0041534F">
        <w:t xml:space="preserve">sion for Continuous assessment </w:t>
      </w:r>
    </w:p>
    <w:p w:rsidR="001B2BB9" w:rsidRPr="0041534F" w:rsidRDefault="00582BF2" w:rsidP="0041534F">
      <w:pPr>
        <w:pStyle w:val="BodyText"/>
        <w:numPr>
          <w:ilvl w:val="0"/>
          <w:numId w:val="7"/>
        </w:numPr>
        <w:spacing w:before="2" w:line="360" w:lineRule="auto"/>
        <w:jc w:val="both"/>
        <w:rPr>
          <w:sz w:val="28"/>
        </w:rPr>
      </w:pPr>
      <w:r w:rsidRPr="0041534F">
        <w:t xml:space="preserve"> Improvement of result</w:t>
      </w:r>
    </w:p>
    <w:p w:rsidR="001B2BB9" w:rsidRPr="0041534F" w:rsidRDefault="001B2BB9" w:rsidP="001B2BB9">
      <w:pPr>
        <w:pStyle w:val="BodyText"/>
        <w:spacing w:line="360" w:lineRule="auto"/>
        <w:ind w:right="456"/>
        <w:jc w:val="both"/>
        <w:rPr>
          <w:sz w:val="28"/>
        </w:rPr>
      </w:pPr>
    </w:p>
    <w:p w:rsidR="001B2BB9" w:rsidRPr="0041534F" w:rsidRDefault="001B2BB9" w:rsidP="001B2BB9">
      <w:pPr>
        <w:pStyle w:val="BodyText"/>
        <w:spacing w:line="360" w:lineRule="auto"/>
        <w:ind w:left="100" w:right="456" w:firstLine="720"/>
        <w:jc w:val="both"/>
        <w:rPr>
          <w:sz w:val="28"/>
        </w:rPr>
      </w:pPr>
    </w:p>
    <w:p w:rsidR="00770115" w:rsidRPr="0041534F" w:rsidRDefault="00770115" w:rsidP="00ED29B0">
      <w:pPr>
        <w:spacing w:line="360" w:lineRule="auto"/>
        <w:jc w:val="both"/>
        <w:rPr>
          <w:rFonts w:ascii="Times New Roman" w:hAnsi="Times New Roman" w:cs="Times New Roman"/>
          <w:sz w:val="32"/>
        </w:rPr>
      </w:pPr>
    </w:p>
    <w:sectPr w:rsidR="00770115" w:rsidRPr="0041534F" w:rsidSect="0021787C">
      <w:pgSz w:w="12240" w:h="15840"/>
      <w:pgMar w:top="5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0489"/>
    <w:multiLevelType w:val="hybridMultilevel"/>
    <w:tmpl w:val="B2445B84"/>
    <w:lvl w:ilvl="0" w:tplc="04090011">
      <w:start w:val="1"/>
      <w:numFmt w:val="decimal"/>
      <w:lvlText w:val="%1)"/>
      <w:lvlJc w:val="left"/>
      <w:pPr>
        <w:ind w:left="880" w:hanging="241"/>
      </w:pPr>
      <w:rPr>
        <w:rFonts w:hint="default"/>
        <w:color w:val="212121"/>
        <w:spacing w:val="-2"/>
        <w:w w:val="99"/>
        <w:sz w:val="24"/>
        <w:szCs w:val="24"/>
        <w:lang w:val="en-US" w:eastAsia="en-US" w:bidi="ar-SA"/>
      </w:rPr>
    </w:lvl>
    <w:lvl w:ilvl="1" w:tplc="2D020ECE">
      <w:numFmt w:val="bullet"/>
      <w:lvlText w:val="•"/>
      <w:lvlJc w:val="left"/>
      <w:pPr>
        <w:ind w:left="1784" w:hanging="241"/>
      </w:pPr>
      <w:rPr>
        <w:rFonts w:hint="default"/>
        <w:lang w:val="en-US" w:eastAsia="en-US" w:bidi="ar-SA"/>
      </w:rPr>
    </w:lvl>
    <w:lvl w:ilvl="2" w:tplc="6C1CE97C">
      <w:numFmt w:val="bullet"/>
      <w:lvlText w:val="•"/>
      <w:lvlJc w:val="left"/>
      <w:pPr>
        <w:ind w:left="2688" w:hanging="241"/>
      </w:pPr>
      <w:rPr>
        <w:rFonts w:hint="default"/>
        <w:lang w:val="en-US" w:eastAsia="en-US" w:bidi="ar-SA"/>
      </w:rPr>
    </w:lvl>
    <w:lvl w:ilvl="3" w:tplc="FA74DFEC">
      <w:numFmt w:val="bullet"/>
      <w:lvlText w:val="•"/>
      <w:lvlJc w:val="left"/>
      <w:pPr>
        <w:ind w:left="3592" w:hanging="241"/>
      </w:pPr>
      <w:rPr>
        <w:rFonts w:hint="default"/>
        <w:lang w:val="en-US" w:eastAsia="en-US" w:bidi="ar-SA"/>
      </w:rPr>
    </w:lvl>
    <w:lvl w:ilvl="4" w:tplc="03D44B2E">
      <w:numFmt w:val="bullet"/>
      <w:lvlText w:val="•"/>
      <w:lvlJc w:val="left"/>
      <w:pPr>
        <w:ind w:left="4496" w:hanging="241"/>
      </w:pPr>
      <w:rPr>
        <w:rFonts w:hint="default"/>
        <w:lang w:val="en-US" w:eastAsia="en-US" w:bidi="ar-SA"/>
      </w:rPr>
    </w:lvl>
    <w:lvl w:ilvl="5" w:tplc="90F45FD2">
      <w:numFmt w:val="bullet"/>
      <w:lvlText w:val="•"/>
      <w:lvlJc w:val="left"/>
      <w:pPr>
        <w:ind w:left="5400" w:hanging="241"/>
      </w:pPr>
      <w:rPr>
        <w:rFonts w:hint="default"/>
        <w:lang w:val="en-US" w:eastAsia="en-US" w:bidi="ar-SA"/>
      </w:rPr>
    </w:lvl>
    <w:lvl w:ilvl="6" w:tplc="7346B78E">
      <w:numFmt w:val="bullet"/>
      <w:lvlText w:val="•"/>
      <w:lvlJc w:val="left"/>
      <w:pPr>
        <w:ind w:left="6304" w:hanging="241"/>
      </w:pPr>
      <w:rPr>
        <w:rFonts w:hint="default"/>
        <w:lang w:val="en-US" w:eastAsia="en-US" w:bidi="ar-SA"/>
      </w:rPr>
    </w:lvl>
    <w:lvl w:ilvl="7" w:tplc="78EA46F8">
      <w:numFmt w:val="bullet"/>
      <w:lvlText w:val="•"/>
      <w:lvlJc w:val="left"/>
      <w:pPr>
        <w:ind w:left="7208" w:hanging="241"/>
      </w:pPr>
      <w:rPr>
        <w:rFonts w:hint="default"/>
        <w:lang w:val="en-US" w:eastAsia="en-US" w:bidi="ar-SA"/>
      </w:rPr>
    </w:lvl>
    <w:lvl w:ilvl="8" w:tplc="1C16DC6A">
      <w:numFmt w:val="bullet"/>
      <w:lvlText w:val="•"/>
      <w:lvlJc w:val="left"/>
      <w:pPr>
        <w:ind w:left="8112" w:hanging="241"/>
      </w:pPr>
      <w:rPr>
        <w:rFonts w:hint="default"/>
        <w:lang w:val="en-US" w:eastAsia="en-US" w:bidi="ar-SA"/>
      </w:rPr>
    </w:lvl>
  </w:abstractNum>
  <w:abstractNum w:abstractNumId="1">
    <w:nsid w:val="148A1EB6"/>
    <w:multiLevelType w:val="hybridMultilevel"/>
    <w:tmpl w:val="10DE5998"/>
    <w:lvl w:ilvl="0" w:tplc="A11409B8">
      <w:start w:val="1"/>
      <w:numFmt w:val="lowerRoman"/>
      <w:lvlText w:val="%1."/>
      <w:lvlJc w:val="left"/>
      <w:pPr>
        <w:ind w:left="1600" w:hanging="72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
    <w:nsid w:val="1A892CC9"/>
    <w:multiLevelType w:val="hybridMultilevel"/>
    <w:tmpl w:val="A14C84DA"/>
    <w:lvl w:ilvl="0" w:tplc="3D3E012E">
      <w:start w:val="1"/>
      <w:numFmt w:val="bullet"/>
      <w:lvlText w:val=""/>
      <w:lvlJc w:val="left"/>
      <w:pPr>
        <w:ind w:left="1540" w:hanging="360"/>
      </w:pPr>
      <w:rPr>
        <w:rFonts w:ascii="Symbol" w:hAnsi="Symbol" w:hint="default"/>
        <w:sz w:val="16"/>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nsid w:val="397B6875"/>
    <w:multiLevelType w:val="hybridMultilevel"/>
    <w:tmpl w:val="609233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244065"/>
    <w:multiLevelType w:val="hybridMultilevel"/>
    <w:tmpl w:val="29425572"/>
    <w:lvl w:ilvl="0" w:tplc="50949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250120"/>
    <w:multiLevelType w:val="hybridMultilevel"/>
    <w:tmpl w:val="AB4E7242"/>
    <w:lvl w:ilvl="0" w:tplc="6292EAE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7752C4"/>
    <w:multiLevelType w:val="hybridMultilevel"/>
    <w:tmpl w:val="485EC542"/>
    <w:lvl w:ilvl="0" w:tplc="FC54E3D2">
      <w:start w:val="1"/>
      <w:numFmt w:val="decimal"/>
      <w:lvlText w:val="%1."/>
      <w:lvlJc w:val="left"/>
      <w:pPr>
        <w:ind w:left="1000" w:hanging="360"/>
        <w:jc w:val="right"/>
      </w:pPr>
      <w:rPr>
        <w:rFonts w:ascii="Times New Roman" w:eastAsia="Times New Roman" w:hAnsi="Times New Roman" w:cs="Times New Roman" w:hint="default"/>
        <w:color w:val="212121"/>
        <w:spacing w:val="-2"/>
        <w:w w:val="99"/>
        <w:sz w:val="24"/>
        <w:szCs w:val="24"/>
        <w:lang w:val="en-US" w:eastAsia="en-US" w:bidi="ar-SA"/>
      </w:rPr>
    </w:lvl>
    <w:lvl w:ilvl="1" w:tplc="7C16B4BA">
      <w:numFmt w:val="bullet"/>
      <w:lvlText w:val="•"/>
      <w:lvlJc w:val="left"/>
      <w:pPr>
        <w:ind w:left="1892" w:hanging="360"/>
      </w:pPr>
      <w:rPr>
        <w:rFonts w:hint="default"/>
        <w:lang w:val="en-US" w:eastAsia="en-US" w:bidi="ar-SA"/>
      </w:rPr>
    </w:lvl>
    <w:lvl w:ilvl="2" w:tplc="BCB86616">
      <w:numFmt w:val="bullet"/>
      <w:lvlText w:val="•"/>
      <w:lvlJc w:val="left"/>
      <w:pPr>
        <w:ind w:left="2784" w:hanging="360"/>
      </w:pPr>
      <w:rPr>
        <w:rFonts w:hint="default"/>
        <w:lang w:val="en-US" w:eastAsia="en-US" w:bidi="ar-SA"/>
      </w:rPr>
    </w:lvl>
    <w:lvl w:ilvl="3" w:tplc="D6B800AC">
      <w:numFmt w:val="bullet"/>
      <w:lvlText w:val="•"/>
      <w:lvlJc w:val="left"/>
      <w:pPr>
        <w:ind w:left="3676" w:hanging="360"/>
      </w:pPr>
      <w:rPr>
        <w:rFonts w:hint="default"/>
        <w:lang w:val="en-US" w:eastAsia="en-US" w:bidi="ar-SA"/>
      </w:rPr>
    </w:lvl>
    <w:lvl w:ilvl="4" w:tplc="0FE8B5E8">
      <w:numFmt w:val="bullet"/>
      <w:lvlText w:val="•"/>
      <w:lvlJc w:val="left"/>
      <w:pPr>
        <w:ind w:left="4568" w:hanging="360"/>
      </w:pPr>
      <w:rPr>
        <w:rFonts w:hint="default"/>
        <w:lang w:val="en-US" w:eastAsia="en-US" w:bidi="ar-SA"/>
      </w:rPr>
    </w:lvl>
    <w:lvl w:ilvl="5" w:tplc="35BCF9DC">
      <w:numFmt w:val="bullet"/>
      <w:lvlText w:val="•"/>
      <w:lvlJc w:val="left"/>
      <w:pPr>
        <w:ind w:left="5460" w:hanging="360"/>
      </w:pPr>
      <w:rPr>
        <w:rFonts w:hint="default"/>
        <w:lang w:val="en-US" w:eastAsia="en-US" w:bidi="ar-SA"/>
      </w:rPr>
    </w:lvl>
    <w:lvl w:ilvl="6" w:tplc="0296A3F8">
      <w:numFmt w:val="bullet"/>
      <w:lvlText w:val="•"/>
      <w:lvlJc w:val="left"/>
      <w:pPr>
        <w:ind w:left="6352" w:hanging="360"/>
      </w:pPr>
      <w:rPr>
        <w:rFonts w:hint="default"/>
        <w:lang w:val="en-US" w:eastAsia="en-US" w:bidi="ar-SA"/>
      </w:rPr>
    </w:lvl>
    <w:lvl w:ilvl="7" w:tplc="DFE4EB8C">
      <w:numFmt w:val="bullet"/>
      <w:lvlText w:val="•"/>
      <w:lvlJc w:val="left"/>
      <w:pPr>
        <w:ind w:left="7244" w:hanging="360"/>
      </w:pPr>
      <w:rPr>
        <w:rFonts w:hint="default"/>
        <w:lang w:val="en-US" w:eastAsia="en-US" w:bidi="ar-SA"/>
      </w:rPr>
    </w:lvl>
    <w:lvl w:ilvl="8" w:tplc="F72ACB5C">
      <w:numFmt w:val="bullet"/>
      <w:lvlText w:val="•"/>
      <w:lvlJc w:val="left"/>
      <w:pPr>
        <w:ind w:left="8136" w:hanging="360"/>
      </w:pPr>
      <w:rPr>
        <w:rFonts w:hint="default"/>
        <w:lang w:val="en-US" w:eastAsia="en-US" w:bidi="ar-SA"/>
      </w:rPr>
    </w:lvl>
  </w:abstractNum>
  <w:num w:numId="1">
    <w:abstractNumId w:val="2"/>
  </w:num>
  <w:num w:numId="2">
    <w:abstractNumId w:val="1"/>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23B2E"/>
    <w:rsid w:val="00162B3C"/>
    <w:rsid w:val="00195953"/>
    <w:rsid w:val="001B2BB9"/>
    <w:rsid w:val="0021787C"/>
    <w:rsid w:val="003313C3"/>
    <w:rsid w:val="003B3017"/>
    <w:rsid w:val="0041534F"/>
    <w:rsid w:val="00582BF2"/>
    <w:rsid w:val="00672FE3"/>
    <w:rsid w:val="00770115"/>
    <w:rsid w:val="00B23B2E"/>
    <w:rsid w:val="00CF6F9B"/>
    <w:rsid w:val="00EC6682"/>
    <w:rsid w:val="00ED2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82"/>
  </w:style>
  <w:style w:type="paragraph" w:styleId="Heading1">
    <w:name w:val="heading 1"/>
    <w:basedOn w:val="Normal"/>
    <w:link w:val="Heading1Char"/>
    <w:uiPriority w:val="1"/>
    <w:qFormat/>
    <w:rsid w:val="001B2BB9"/>
    <w:pPr>
      <w:widowControl w:val="0"/>
      <w:autoSpaceDE w:val="0"/>
      <w:autoSpaceDN w:val="0"/>
      <w:spacing w:after="0" w:line="240" w:lineRule="auto"/>
      <w:ind w:left="100"/>
      <w:outlineLvl w:val="0"/>
    </w:pPr>
    <w:rPr>
      <w:rFonts w:ascii="Times New Roman" w:eastAsia="Times New Roman" w:hAnsi="Times New Roman" w:cs="Times New Roma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017"/>
    <w:pPr>
      <w:tabs>
        <w:tab w:val="center" w:pos="4513"/>
        <w:tab w:val="right" w:pos="9026"/>
      </w:tabs>
      <w:spacing w:after="0" w:line="240" w:lineRule="auto"/>
    </w:pPr>
    <w:rPr>
      <w:rFonts w:cs="Mangal"/>
      <w:szCs w:val="20"/>
      <w:lang w:bidi="hi-IN"/>
    </w:rPr>
  </w:style>
  <w:style w:type="character" w:customStyle="1" w:styleId="HeaderChar">
    <w:name w:val="Header Char"/>
    <w:basedOn w:val="DefaultParagraphFont"/>
    <w:link w:val="Header"/>
    <w:uiPriority w:val="99"/>
    <w:rsid w:val="003B3017"/>
    <w:rPr>
      <w:rFonts w:cs="Mangal"/>
      <w:szCs w:val="20"/>
      <w:lang w:bidi="hi-IN"/>
    </w:rPr>
  </w:style>
  <w:style w:type="character" w:customStyle="1" w:styleId="Heading1Char">
    <w:name w:val="Heading 1 Char"/>
    <w:basedOn w:val="DefaultParagraphFont"/>
    <w:link w:val="Heading1"/>
    <w:uiPriority w:val="1"/>
    <w:rsid w:val="001B2BB9"/>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1B2BB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B2BB9"/>
    <w:rPr>
      <w:rFonts w:ascii="Times New Roman" w:eastAsia="Times New Roman" w:hAnsi="Times New Roman" w:cs="Times New Roman"/>
      <w:sz w:val="24"/>
      <w:szCs w:val="24"/>
    </w:rPr>
  </w:style>
  <w:style w:type="paragraph" w:styleId="ListParagraph">
    <w:name w:val="List Paragraph"/>
    <w:basedOn w:val="Normal"/>
    <w:uiPriority w:val="1"/>
    <w:qFormat/>
    <w:rsid w:val="00582BF2"/>
    <w:pPr>
      <w:widowControl w:val="0"/>
      <w:autoSpaceDE w:val="0"/>
      <w:autoSpaceDN w:val="0"/>
      <w:spacing w:after="0" w:line="240" w:lineRule="auto"/>
      <w:ind w:left="1000" w:hanging="36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Prostho_HOD</dc:creator>
  <cp:keywords/>
  <dc:description/>
  <cp:lastModifiedBy>admin</cp:lastModifiedBy>
  <cp:revision>8</cp:revision>
  <dcterms:created xsi:type="dcterms:W3CDTF">2023-05-16T10:07:00Z</dcterms:created>
  <dcterms:modified xsi:type="dcterms:W3CDTF">2023-09-06T10:18:00Z</dcterms:modified>
</cp:coreProperties>
</file>