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3D" w:rsidRPr="00EF32A7" w:rsidRDefault="00EF32A7" w:rsidP="00EF32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F32A7">
        <w:rPr>
          <w:rFonts w:ascii="Times New Roman" w:hAnsi="Times New Roman" w:cs="Times New Roman"/>
          <w:b/>
          <w:sz w:val="28"/>
        </w:rPr>
        <w:t>Department of Oral P</w:t>
      </w:r>
      <w:r w:rsidR="00E16EE8" w:rsidRPr="00EF32A7">
        <w:rPr>
          <w:rFonts w:ascii="Times New Roman" w:hAnsi="Times New Roman" w:cs="Times New Roman"/>
          <w:b/>
          <w:sz w:val="28"/>
        </w:rPr>
        <w:t>athology &amp; Microbiology</w:t>
      </w:r>
    </w:p>
    <w:p w:rsidR="00E16EE8" w:rsidRPr="00EF32A7" w:rsidRDefault="00E16EE8" w:rsidP="00EF32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F32A7">
        <w:rPr>
          <w:rFonts w:ascii="Times New Roman" w:hAnsi="Times New Roman" w:cs="Times New Roman"/>
          <w:b/>
          <w:sz w:val="28"/>
        </w:rPr>
        <w:t>UG Academic Calendar Year 2017-2018</w:t>
      </w:r>
    </w:p>
    <w:p w:rsidR="00D0667C" w:rsidRPr="00EF32A7" w:rsidRDefault="00D0667C" w:rsidP="00EF32A7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827" w:type="dxa"/>
        <w:tblLook w:val="04A0"/>
      </w:tblPr>
      <w:tblGrid>
        <w:gridCol w:w="3166"/>
        <w:gridCol w:w="2037"/>
        <w:gridCol w:w="2167"/>
        <w:gridCol w:w="2457"/>
      </w:tblGrid>
      <w:tr w:rsidR="00D0667C" w:rsidRPr="00EF32A7" w:rsidTr="00EF32A7">
        <w:trPr>
          <w:trHeight w:val="800"/>
        </w:trPr>
        <w:tc>
          <w:tcPr>
            <w:tcW w:w="3166" w:type="dxa"/>
            <w:vAlign w:val="center"/>
          </w:tcPr>
          <w:p w:rsidR="00D0667C" w:rsidRPr="00EF32A7" w:rsidRDefault="001B6A55" w:rsidP="00EF32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2A7">
              <w:rPr>
                <w:rFonts w:ascii="Times New Roman" w:hAnsi="Times New Roman" w:cs="Times New Roman"/>
                <w:b/>
              </w:rPr>
              <w:t>Academic calendar</w:t>
            </w:r>
          </w:p>
        </w:tc>
        <w:tc>
          <w:tcPr>
            <w:tcW w:w="2037" w:type="dxa"/>
            <w:vAlign w:val="center"/>
          </w:tcPr>
          <w:p w:rsidR="00D0667C" w:rsidRPr="00EF32A7" w:rsidRDefault="001B6A55" w:rsidP="00EF32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2A7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2167" w:type="dxa"/>
            <w:vAlign w:val="center"/>
          </w:tcPr>
          <w:p w:rsidR="00D0667C" w:rsidRPr="00EF32A7" w:rsidRDefault="001B6A55" w:rsidP="00EF32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2A7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2457" w:type="dxa"/>
            <w:vAlign w:val="center"/>
          </w:tcPr>
          <w:p w:rsidR="00D0667C" w:rsidRPr="00EF32A7" w:rsidRDefault="001B6A55" w:rsidP="00EF32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2A7">
              <w:rPr>
                <w:rFonts w:ascii="Times New Roman" w:hAnsi="Times New Roman" w:cs="Times New Roman"/>
                <w:b/>
              </w:rPr>
              <w:t>Days</w:t>
            </w:r>
          </w:p>
        </w:tc>
      </w:tr>
      <w:tr w:rsidR="00D0667C" w:rsidRPr="00EF32A7" w:rsidTr="00EF32A7">
        <w:trPr>
          <w:trHeight w:val="398"/>
        </w:trPr>
        <w:tc>
          <w:tcPr>
            <w:tcW w:w="3166" w:type="dxa"/>
            <w:vAlign w:val="center"/>
          </w:tcPr>
          <w:p w:rsidR="00D0667C" w:rsidRPr="00EF32A7" w:rsidRDefault="001B6A55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First term</w:t>
            </w:r>
          </w:p>
        </w:tc>
        <w:tc>
          <w:tcPr>
            <w:tcW w:w="203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1/8/17</w:t>
            </w:r>
          </w:p>
        </w:tc>
        <w:tc>
          <w:tcPr>
            <w:tcW w:w="216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31/1/18</w:t>
            </w:r>
          </w:p>
        </w:tc>
        <w:tc>
          <w:tcPr>
            <w:tcW w:w="245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184</w:t>
            </w:r>
          </w:p>
        </w:tc>
      </w:tr>
      <w:tr w:rsidR="00D0667C" w:rsidRPr="00EF32A7" w:rsidTr="00EF32A7">
        <w:trPr>
          <w:trHeight w:val="398"/>
        </w:trPr>
        <w:tc>
          <w:tcPr>
            <w:tcW w:w="3166" w:type="dxa"/>
            <w:vAlign w:val="center"/>
          </w:tcPr>
          <w:p w:rsidR="00D0667C" w:rsidRPr="00EF32A7" w:rsidRDefault="001B6A55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Sundays</w:t>
            </w:r>
          </w:p>
        </w:tc>
        <w:tc>
          <w:tcPr>
            <w:tcW w:w="2037" w:type="dxa"/>
            <w:vAlign w:val="center"/>
          </w:tcPr>
          <w:p w:rsidR="00D0667C" w:rsidRPr="00EF32A7" w:rsidRDefault="00D0667C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0667C" w:rsidRPr="00EF32A7" w:rsidRDefault="00D0667C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26</w:t>
            </w:r>
          </w:p>
        </w:tc>
      </w:tr>
      <w:tr w:rsidR="00D0667C" w:rsidRPr="00EF32A7" w:rsidTr="00EF32A7">
        <w:trPr>
          <w:trHeight w:val="398"/>
        </w:trPr>
        <w:tc>
          <w:tcPr>
            <w:tcW w:w="3166" w:type="dxa"/>
            <w:vAlign w:val="center"/>
          </w:tcPr>
          <w:p w:rsidR="00D0667C" w:rsidRPr="00EF32A7" w:rsidRDefault="001B6A55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Public holidays</w:t>
            </w:r>
          </w:p>
        </w:tc>
        <w:tc>
          <w:tcPr>
            <w:tcW w:w="2037" w:type="dxa"/>
            <w:vAlign w:val="center"/>
          </w:tcPr>
          <w:p w:rsidR="00D0667C" w:rsidRPr="00EF32A7" w:rsidRDefault="00D0667C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0667C" w:rsidRPr="00EF32A7" w:rsidRDefault="00D0667C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5</w:t>
            </w:r>
          </w:p>
        </w:tc>
      </w:tr>
      <w:tr w:rsidR="00D0667C" w:rsidRPr="00EF32A7" w:rsidTr="00EF32A7">
        <w:trPr>
          <w:trHeight w:val="398"/>
        </w:trPr>
        <w:tc>
          <w:tcPr>
            <w:tcW w:w="3166" w:type="dxa"/>
            <w:vAlign w:val="center"/>
          </w:tcPr>
          <w:p w:rsidR="00D0667C" w:rsidRPr="00EF32A7" w:rsidRDefault="001B6A55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Vacations</w:t>
            </w:r>
          </w:p>
        </w:tc>
        <w:tc>
          <w:tcPr>
            <w:tcW w:w="203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18/10/17</w:t>
            </w:r>
          </w:p>
        </w:tc>
        <w:tc>
          <w:tcPr>
            <w:tcW w:w="216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23/10/17</w:t>
            </w:r>
          </w:p>
        </w:tc>
        <w:tc>
          <w:tcPr>
            <w:tcW w:w="245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6</w:t>
            </w:r>
          </w:p>
        </w:tc>
      </w:tr>
      <w:tr w:rsidR="00D0667C" w:rsidRPr="00EF32A7" w:rsidTr="00EF32A7">
        <w:trPr>
          <w:trHeight w:val="798"/>
        </w:trPr>
        <w:tc>
          <w:tcPr>
            <w:tcW w:w="3166" w:type="dxa"/>
            <w:vAlign w:val="center"/>
          </w:tcPr>
          <w:p w:rsidR="00D0667C" w:rsidRPr="00EF32A7" w:rsidRDefault="001B6A55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Internal exams</w:t>
            </w:r>
          </w:p>
        </w:tc>
        <w:tc>
          <w:tcPr>
            <w:tcW w:w="2037" w:type="dxa"/>
            <w:vAlign w:val="center"/>
          </w:tcPr>
          <w:p w:rsidR="00D0667C" w:rsidRPr="00EF32A7" w:rsidRDefault="001B6A55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</w:t>
            </w:r>
            <w:r w:rsidRPr="00EF32A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F32A7">
              <w:rPr>
                <w:rFonts w:ascii="Times New Roman" w:hAnsi="Times New Roman" w:cs="Times New Roman"/>
              </w:rPr>
              <w:t xml:space="preserve"> / </w:t>
            </w:r>
            <w:r w:rsidR="00026CFC" w:rsidRPr="00EF32A7">
              <w:rPr>
                <w:rFonts w:ascii="Times New Roman" w:hAnsi="Times New Roman" w:cs="Times New Roman"/>
              </w:rPr>
              <w:t>3</w:t>
            </w:r>
            <w:r w:rsidR="00026CFC" w:rsidRPr="00EF32A7">
              <w:rPr>
                <w:rFonts w:ascii="Times New Roman" w:hAnsi="Times New Roman" w:cs="Times New Roman"/>
                <w:vertAlign w:val="superscript"/>
              </w:rPr>
              <w:t>rd</w:t>
            </w:r>
            <w:r w:rsidR="00026CFC" w:rsidRPr="00EF32A7">
              <w:rPr>
                <w:rFonts w:ascii="Times New Roman" w:hAnsi="Times New Roman" w:cs="Times New Roman"/>
              </w:rPr>
              <w:t xml:space="preserve"> </w:t>
            </w:r>
            <w:r w:rsidRPr="00EF32A7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167" w:type="dxa"/>
            <w:vAlign w:val="center"/>
          </w:tcPr>
          <w:p w:rsidR="00D0667C" w:rsidRPr="00EF32A7" w:rsidRDefault="001B6A55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2</w:t>
            </w:r>
            <w:r w:rsidRPr="00EF32A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F32A7">
              <w:rPr>
                <w:rFonts w:ascii="Times New Roman" w:hAnsi="Times New Roman" w:cs="Times New Roman"/>
              </w:rPr>
              <w:t xml:space="preserve"> /3</w:t>
            </w:r>
            <w:r w:rsidRPr="00EF32A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F32A7">
              <w:rPr>
                <w:rFonts w:ascii="Times New Roman" w:hAnsi="Times New Roman" w:cs="Times New Roman"/>
              </w:rPr>
              <w:t xml:space="preserve"> week of December  2017</w:t>
            </w:r>
          </w:p>
        </w:tc>
        <w:tc>
          <w:tcPr>
            <w:tcW w:w="245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7</w:t>
            </w:r>
          </w:p>
        </w:tc>
      </w:tr>
      <w:tr w:rsidR="000529DA" w:rsidRPr="00EF32A7" w:rsidTr="00EF32A7">
        <w:trPr>
          <w:trHeight w:val="398"/>
        </w:trPr>
        <w:tc>
          <w:tcPr>
            <w:tcW w:w="3166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Total teaching days</w:t>
            </w:r>
          </w:p>
        </w:tc>
        <w:tc>
          <w:tcPr>
            <w:tcW w:w="4204" w:type="dxa"/>
            <w:gridSpan w:val="2"/>
            <w:vMerge w:val="restart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First term</w:t>
            </w:r>
          </w:p>
        </w:tc>
        <w:tc>
          <w:tcPr>
            <w:tcW w:w="245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140</w:t>
            </w:r>
          </w:p>
        </w:tc>
      </w:tr>
      <w:tr w:rsidR="000529DA" w:rsidRPr="00EF32A7" w:rsidTr="00EF32A7">
        <w:trPr>
          <w:trHeight w:val="398"/>
        </w:trPr>
        <w:tc>
          <w:tcPr>
            <w:tcW w:w="3166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Total working days</w:t>
            </w:r>
          </w:p>
        </w:tc>
        <w:tc>
          <w:tcPr>
            <w:tcW w:w="4204" w:type="dxa"/>
            <w:gridSpan w:val="2"/>
            <w:vMerge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147</w:t>
            </w:r>
          </w:p>
        </w:tc>
      </w:tr>
      <w:tr w:rsidR="00EF32A7" w:rsidRPr="00EF32A7" w:rsidTr="00EF32A7">
        <w:trPr>
          <w:trHeight w:val="398"/>
        </w:trPr>
        <w:tc>
          <w:tcPr>
            <w:tcW w:w="9827" w:type="dxa"/>
            <w:gridSpan w:val="4"/>
            <w:vAlign w:val="center"/>
          </w:tcPr>
          <w:p w:rsidR="00EF32A7" w:rsidRPr="00EF32A7" w:rsidRDefault="00EF32A7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67C" w:rsidRPr="00EF32A7" w:rsidTr="00EF32A7">
        <w:trPr>
          <w:trHeight w:val="398"/>
        </w:trPr>
        <w:tc>
          <w:tcPr>
            <w:tcW w:w="3166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Second term</w:t>
            </w:r>
          </w:p>
        </w:tc>
        <w:tc>
          <w:tcPr>
            <w:tcW w:w="203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1/2/18</w:t>
            </w:r>
          </w:p>
        </w:tc>
        <w:tc>
          <w:tcPr>
            <w:tcW w:w="216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31/7/18</w:t>
            </w:r>
          </w:p>
        </w:tc>
        <w:tc>
          <w:tcPr>
            <w:tcW w:w="2457" w:type="dxa"/>
            <w:vAlign w:val="center"/>
          </w:tcPr>
          <w:p w:rsidR="00D0667C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181</w:t>
            </w:r>
          </w:p>
        </w:tc>
      </w:tr>
      <w:tr w:rsidR="000529DA" w:rsidRPr="00EF32A7" w:rsidTr="00EF32A7">
        <w:trPr>
          <w:trHeight w:val="398"/>
        </w:trPr>
        <w:tc>
          <w:tcPr>
            <w:tcW w:w="3166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Sundays</w:t>
            </w:r>
          </w:p>
        </w:tc>
        <w:tc>
          <w:tcPr>
            <w:tcW w:w="203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26</w:t>
            </w:r>
          </w:p>
        </w:tc>
      </w:tr>
      <w:tr w:rsidR="000529DA" w:rsidRPr="00EF32A7" w:rsidTr="00EF32A7">
        <w:trPr>
          <w:trHeight w:val="398"/>
        </w:trPr>
        <w:tc>
          <w:tcPr>
            <w:tcW w:w="3166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Public holidays</w:t>
            </w:r>
          </w:p>
        </w:tc>
        <w:tc>
          <w:tcPr>
            <w:tcW w:w="203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2</w:t>
            </w:r>
          </w:p>
        </w:tc>
      </w:tr>
      <w:tr w:rsidR="000529DA" w:rsidRPr="00EF32A7" w:rsidTr="00EF32A7">
        <w:trPr>
          <w:trHeight w:val="398"/>
        </w:trPr>
        <w:tc>
          <w:tcPr>
            <w:tcW w:w="3166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Vacations</w:t>
            </w:r>
          </w:p>
        </w:tc>
        <w:tc>
          <w:tcPr>
            <w:tcW w:w="203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0</w:t>
            </w:r>
          </w:p>
        </w:tc>
      </w:tr>
      <w:tr w:rsidR="00BD5141" w:rsidRPr="00EF32A7" w:rsidTr="00EF32A7">
        <w:trPr>
          <w:trHeight w:val="398"/>
        </w:trPr>
        <w:tc>
          <w:tcPr>
            <w:tcW w:w="3166" w:type="dxa"/>
            <w:vAlign w:val="center"/>
          </w:tcPr>
          <w:p w:rsidR="00BD5141" w:rsidRPr="00EF32A7" w:rsidRDefault="00BD5141" w:rsidP="00EF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Departmental ADD-ON Course</w:t>
            </w:r>
          </w:p>
        </w:tc>
        <w:tc>
          <w:tcPr>
            <w:tcW w:w="2037" w:type="dxa"/>
            <w:vAlign w:val="center"/>
          </w:tcPr>
          <w:p w:rsidR="00BD5141" w:rsidRPr="00EF32A7" w:rsidRDefault="00BD5141" w:rsidP="00EF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11/01/18</w:t>
            </w:r>
          </w:p>
        </w:tc>
        <w:tc>
          <w:tcPr>
            <w:tcW w:w="2167" w:type="dxa"/>
            <w:vAlign w:val="center"/>
          </w:tcPr>
          <w:p w:rsidR="00BD5141" w:rsidRPr="00EF32A7" w:rsidRDefault="00BD5141" w:rsidP="00EF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08/02/18</w:t>
            </w:r>
          </w:p>
        </w:tc>
        <w:tc>
          <w:tcPr>
            <w:tcW w:w="2457" w:type="dxa"/>
            <w:vAlign w:val="center"/>
          </w:tcPr>
          <w:p w:rsidR="00BD5141" w:rsidRPr="00EF32A7" w:rsidRDefault="00BD5141" w:rsidP="00EF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529DA" w:rsidRPr="00EF32A7" w:rsidTr="00EF32A7">
        <w:trPr>
          <w:trHeight w:val="798"/>
        </w:trPr>
        <w:tc>
          <w:tcPr>
            <w:tcW w:w="3166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Internal exams</w:t>
            </w:r>
          </w:p>
        </w:tc>
        <w:tc>
          <w:tcPr>
            <w:tcW w:w="2037" w:type="dxa"/>
            <w:vAlign w:val="center"/>
          </w:tcPr>
          <w:p w:rsidR="000529DA" w:rsidRPr="00EF32A7" w:rsidRDefault="007C62A9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2</w:t>
            </w:r>
            <w:r w:rsidRPr="00EF32A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F32A7">
              <w:rPr>
                <w:rFonts w:ascii="Times New Roman" w:hAnsi="Times New Roman" w:cs="Times New Roman"/>
              </w:rPr>
              <w:t xml:space="preserve"> internal exam</w:t>
            </w:r>
          </w:p>
        </w:tc>
        <w:tc>
          <w:tcPr>
            <w:tcW w:w="2167" w:type="dxa"/>
            <w:vAlign w:val="center"/>
          </w:tcPr>
          <w:p w:rsidR="000529DA" w:rsidRPr="00EF32A7" w:rsidRDefault="009D58F2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</w:t>
            </w:r>
            <w:r w:rsidRPr="00EF32A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F32A7">
              <w:rPr>
                <w:rFonts w:ascii="Times New Roman" w:hAnsi="Times New Roman" w:cs="Times New Roman"/>
              </w:rPr>
              <w:t xml:space="preserve">  /2</w:t>
            </w:r>
            <w:r w:rsidRPr="00EF32A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F32A7">
              <w:rPr>
                <w:rFonts w:ascii="Times New Roman" w:hAnsi="Times New Roman" w:cs="Times New Roman"/>
              </w:rPr>
              <w:t xml:space="preserve">  week of </w:t>
            </w:r>
            <w:r w:rsidR="00EF32A7">
              <w:rPr>
                <w:rFonts w:ascii="Times New Roman" w:hAnsi="Times New Roman" w:cs="Times New Roman"/>
              </w:rPr>
              <w:t>F</w:t>
            </w:r>
            <w:r w:rsidR="00246DA9" w:rsidRPr="00EF32A7">
              <w:rPr>
                <w:rFonts w:ascii="Times New Roman" w:hAnsi="Times New Roman" w:cs="Times New Roman"/>
              </w:rPr>
              <w:t>ebruary</w:t>
            </w:r>
            <w:r w:rsidRPr="00EF32A7">
              <w:rPr>
                <w:rFonts w:ascii="Times New Roman" w:hAnsi="Times New Roman" w:cs="Times New Roman"/>
              </w:rPr>
              <w:t xml:space="preserve">  201</w:t>
            </w:r>
            <w:r w:rsidR="00246DA9" w:rsidRPr="00EF32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7</w:t>
            </w:r>
          </w:p>
        </w:tc>
      </w:tr>
      <w:tr w:rsidR="000529DA" w:rsidRPr="00EF32A7" w:rsidTr="00EF32A7">
        <w:trPr>
          <w:trHeight w:val="798"/>
        </w:trPr>
        <w:tc>
          <w:tcPr>
            <w:tcW w:w="3166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0529DA" w:rsidRPr="00EF32A7" w:rsidRDefault="009D58F2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3</w:t>
            </w:r>
            <w:r w:rsidRPr="00EF32A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F32A7">
              <w:rPr>
                <w:rFonts w:ascii="Times New Roman" w:hAnsi="Times New Roman" w:cs="Times New Roman"/>
              </w:rPr>
              <w:t xml:space="preserve"> </w:t>
            </w:r>
            <w:r w:rsidR="007C62A9" w:rsidRPr="00EF32A7">
              <w:rPr>
                <w:rFonts w:ascii="Times New Roman" w:hAnsi="Times New Roman" w:cs="Times New Roman"/>
              </w:rPr>
              <w:t xml:space="preserve"> internal exam</w:t>
            </w:r>
          </w:p>
        </w:tc>
        <w:tc>
          <w:tcPr>
            <w:tcW w:w="2167" w:type="dxa"/>
            <w:vAlign w:val="center"/>
          </w:tcPr>
          <w:p w:rsidR="000529DA" w:rsidRPr="00EF32A7" w:rsidRDefault="00246DA9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</w:t>
            </w:r>
            <w:r w:rsidRPr="00EF32A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F32A7">
              <w:rPr>
                <w:rFonts w:ascii="Times New Roman" w:hAnsi="Times New Roman" w:cs="Times New Roman"/>
              </w:rPr>
              <w:t xml:space="preserve">  /2</w:t>
            </w:r>
            <w:r w:rsidRPr="00EF32A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F32A7">
              <w:rPr>
                <w:rFonts w:ascii="Times New Roman" w:hAnsi="Times New Roman" w:cs="Times New Roman"/>
              </w:rPr>
              <w:t xml:space="preserve">  </w:t>
            </w:r>
            <w:r w:rsidR="009D58F2" w:rsidRPr="00EF32A7">
              <w:rPr>
                <w:rFonts w:ascii="Times New Roman" w:hAnsi="Times New Roman" w:cs="Times New Roman"/>
              </w:rPr>
              <w:t xml:space="preserve">week of </w:t>
            </w:r>
            <w:r w:rsidR="00EF32A7">
              <w:rPr>
                <w:rFonts w:ascii="Times New Roman" w:hAnsi="Times New Roman" w:cs="Times New Roman"/>
              </w:rPr>
              <w:t>M</w:t>
            </w:r>
            <w:r w:rsidRPr="00EF32A7">
              <w:rPr>
                <w:rFonts w:ascii="Times New Roman" w:hAnsi="Times New Roman" w:cs="Times New Roman"/>
              </w:rPr>
              <w:t xml:space="preserve">arch </w:t>
            </w:r>
            <w:r w:rsidR="009D58F2" w:rsidRPr="00EF32A7">
              <w:rPr>
                <w:rFonts w:ascii="Times New Roman" w:hAnsi="Times New Roman" w:cs="Times New Roman"/>
              </w:rPr>
              <w:t>201</w:t>
            </w:r>
            <w:r w:rsidRPr="00EF32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7</w:t>
            </w:r>
          </w:p>
        </w:tc>
      </w:tr>
      <w:tr w:rsidR="007C62A9" w:rsidRPr="00EF32A7" w:rsidTr="00EF32A7">
        <w:trPr>
          <w:trHeight w:val="398"/>
        </w:trPr>
        <w:tc>
          <w:tcPr>
            <w:tcW w:w="3166" w:type="dxa"/>
            <w:vAlign w:val="center"/>
          </w:tcPr>
          <w:p w:rsidR="007C62A9" w:rsidRPr="00EF32A7" w:rsidRDefault="007C62A9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Total teaching days</w:t>
            </w:r>
          </w:p>
        </w:tc>
        <w:tc>
          <w:tcPr>
            <w:tcW w:w="4204" w:type="dxa"/>
            <w:gridSpan w:val="2"/>
            <w:vMerge w:val="restart"/>
            <w:vAlign w:val="center"/>
          </w:tcPr>
          <w:p w:rsidR="007C62A9" w:rsidRPr="00EF32A7" w:rsidRDefault="007C62A9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Second term</w:t>
            </w:r>
          </w:p>
        </w:tc>
        <w:tc>
          <w:tcPr>
            <w:tcW w:w="2457" w:type="dxa"/>
            <w:vAlign w:val="center"/>
          </w:tcPr>
          <w:p w:rsidR="007C62A9" w:rsidRPr="00EF32A7" w:rsidRDefault="007C62A9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139</w:t>
            </w:r>
          </w:p>
        </w:tc>
      </w:tr>
      <w:tr w:rsidR="007C62A9" w:rsidRPr="00EF32A7" w:rsidTr="00EF32A7">
        <w:trPr>
          <w:trHeight w:val="398"/>
        </w:trPr>
        <w:tc>
          <w:tcPr>
            <w:tcW w:w="3166" w:type="dxa"/>
            <w:vAlign w:val="center"/>
          </w:tcPr>
          <w:p w:rsidR="007C62A9" w:rsidRPr="00EF32A7" w:rsidRDefault="007C62A9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Total working days</w:t>
            </w:r>
          </w:p>
        </w:tc>
        <w:tc>
          <w:tcPr>
            <w:tcW w:w="4204" w:type="dxa"/>
            <w:gridSpan w:val="2"/>
            <w:vMerge/>
            <w:vAlign w:val="center"/>
          </w:tcPr>
          <w:p w:rsidR="007C62A9" w:rsidRPr="00EF32A7" w:rsidRDefault="007C62A9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7C62A9" w:rsidRPr="00EF32A7" w:rsidRDefault="007C62A9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153</w:t>
            </w:r>
          </w:p>
        </w:tc>
      </w:tr>
      <w:tr w:rsidR="00EF32A7" w:rsidRPr="00EF32A7" w:rsidTr="00EF32A7">
        <w:trPr>
          <w:trHeight w:val="398"/>
        </w:trPr>
        <w:tc>
          <w:tcPr>
            <w:tcW w:w="9827" w:type="dxa"/>
            <w:gridSpan w:val="4"/>
            <w:vAlign w:val="center"/>
          </w:tcPr>
          <w:p w:rsidR="00EF32A7" w:rsidRPr="00EF32A7" w:rsidRDefault="00EF32A7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D3A" w:rsidRPr="00EF32A7" w:rsidTr="00EF32A7">
        <w:trPr>
          <w:trHeight w:val="398"/>
        </w:trPr>
        <w:tc>
          <w:tcPr>
            <w:tcW w:w="3166" w:type="dxa"/>
            <w:vAlign w:val="center"/>
          </w:tcPr>
          <w:p w:rsidR="00261D3A" w:rsidRPr="00EF32A7" w:rsidRDefault="00261D3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Preparatory / self study period</w:t>
            </w:r>
          </w:p>
        </w:tc>
        <w:tc>
          <w:tcPr>
            <w:tcW w:w="4204" w:type="dxa"/>
            <w:gridSpan w:val="2"/>
            <w:vAlign w:val="center"/>
          </w:tcPr>
          <w:p w:rsidR="00261D3A" w:rsidRPr="00EF32A7" w:rsidRDefault="00261D3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15 days prior to university exams</w:t>
            </w:r>
          </w:p>
        </w:tc>
        <w:tc>
          <w:tcPr>
            <w:tcW w:w="2457" w:type="dxa"/>
            <w:vAlign w:val="center"/>
          </w:tcPr>
          <w:p w:rsidR="00261D3A" w:rsidRPr="00EF32A7" w:rsidRDefault="00261D3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15</w:t>
            </w:r>
          </w:p>
        </w:tc>
      </w:tr>
      <w:tr w:rsidR="000529DA" w:rsidRPr="00EF32A7" w:rsidTr="00EF32A7">
        <w:trPr>
          <w:trHeight w:val="798"/>
        </w:trPr>
        <w:tc>
          <w:tcPr>
            <w:tcW w:w="3166" w:type="dxa"/>
            <w:vAlign w:val="center"/>
          </w:tcPr>
          <w:p w:rsidR="000529DA" w:rsidRPr="00EF32A7" w:rsidRDefault="00246DA9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Final university exam theory and practical</w:t>
            </w:r>
          </w:p>
        </w:tc>
        <w:tc>
          <w:tcPr>
            <w:tcW w:w="2037" w:type="dxa"/>
            <w:vAlign w:val="center"/>
          </w:tcPr>
          <w:p w:rsidR="000529DA" w:rsidRPr="00EF32A7" w:rsidRDefault="00261D3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Summer 2018</w:t>
            </w:r>
          </w:p>
          <w:p w:rsidR="00261D3A" w:rsidRPr="00EF32A7" w:rsidRDefault="00261D3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Winter 2018</w:t>
            </w:r>
          </w:p>
        </w:tc>
        <w:tc>
          <w:tcPr>
            <w:tcW w:w="2167" w:type="dxa"/>
            <w:vAlign w:val="center"/>
          </w:tcPr>
          <w:p w:rsidR="000529DA" w:rsidRPr="00EF32A7" w:rsidRDefault="00EF32A7" w:rsidP="00EF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  <w:r w:rsidR="00261D3A" w:rsidRPr="00EF32A7">
              <w:rPr>
                <w:rFonts w:ascii="Times New Roman" w:hAnsi="Times New Roman" w:cs="Times New Roman"/>
              </w:rPr>
              <w:t xml:space="preserve"> 6</w:t>
            </w:r>
            <w:r w:rsidRPr="00EF32A7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1D3A" w:rsidRPr="00EF32A7" w:rsidRDefault="00EF32A7" w:rsidP="00EF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  <w:r w:rsidR="00261D3A" w:rsidRPr="00EF32A7">
              <w:rPr>
                <w:rFonts w:ascii="Times New Roman" w:hAnsi="Times New Roman" w:cs="Times New Roman"/>
              </w:rPr>
              <w:t xml:space="preserve"> 27</w:t>
            </w:r>
            <w:r w:rsidRPr="00EF32A7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0529DA" w:rsidRPr="00EF32A7" w:rsidRDefault="00261D3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30</w:t>
            </w:r>
          </w:p>
        </w:tc>
      </w:tr>
      <w:tr w:rsidR="000529DA" w:rsidRPr="00EF32A7" w:rsidTr="00EF32A7">
        <w:trPr>
          <w:trHeight w:val="398"/>
        </w:trPr>
        <w:tc>
          <w:tcPr>
            <w:tcW w:w="3166" w:type="dxa"/>
            <w:vAlign w:val="center"/>
          </w:tcPr>
          <w:p w:rsidR="000529DA" w:rsidRPr="00EF32A7" w:rsidRDefault="00261D3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Total annual working days</w:t>
            </w:r>
          </w:p>
        </w:tc>
        <w:tc>
          <w:tcPr>
            <w:tcW w:w="203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0529DA" w:rsidRPr="00EF32A7" w:rsidRDefault="00261D3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300</w:t>
            </w:r>
          </w:p>
        </w:tc>
      </w:tr>
      <w:tr w:rsidR="000529DA" w:rsidRPr="00EF32A7" w:rsidTr="00EF32A7">
        <w:trPr>
          <w:trHeight w:val="398"/>
        </w:trPr>
        <w:tc>
          <w:tcPr>
            <w:tcW w:w="3166" w:type="dxa"/>
            <w:vAlign w:val="center"/>
          </w:tcPr>
          <w:p w:rsidR="000529DA" w:rsidRPr="00EF32A7" w:rsidRDefault="00261D3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 xml:space="preserve">Total annual </w:t>
            </w:r>
            <w:r w:rsidR="00BF5E21" w:rsidRPr="00EF32A7">
              <w:rPr>
                <w:rFonts w:ascii="Times New Roman" w:hAnsi="Times New Roman" w:cs="Times New Roman"/>
              </w:rPr>
              <w:t>teaching days</w:t>
            </w:r>
          </w:p>
        </w:tc>
        <w:tc>
          <w:tcPr>
            <w:tcW w:w="203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529DA" w:rsidRPr="00EF32A7" w:rsidRDefault="000529DA" w:rsidP="00EF3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0529DA" w:rsidRPr="00EF32A7" w:rsidRDefault="00261D3A" w:rsidP="00EF32A7">
            <w:pPr>
              <w:jc w:val="center"/>
              <w:rPr>
                <w:rFonts w:ascii="Times New Roman" w:hAnsi="Times New Roman" w:cs="Times New Roman"/>
              </w:rPr>
            </w:pPr>
            <w:r w:rsidRPr="00EF32A7">
              <w:rPr>
                <w:rFonts w:ascii="Times New Roman" w:hAnsi="Times New Roman" w:cs="Times New Roman"/>
              </w:rPr>
              <w:t>234</w:t>
            </w:r>
          </w:p>
        </w:tc>
      </w:tr>
    </w:tbl>
    <w:p w:rsidR="00EF32A7" w:rsidRDefault="00EF32A7">
      <w:pPr>
        <w:rPr>
          <w:rFonts w:ascii="Times New Roman" w:hAnsi="Times New Roman" w:cs="Times New Roman"/>
          <w:b/>
        </w:rPr>
      </w:pPr>
    </w:p>
    <w:p w:rsidR="00EF32A7" w:rsidRDefault="00EF32A7">
      <w:pPr>
        <w:rPr>
          <w:rFonts w:ascii="Times New Roman" w:hAnsi="Times New Roman" w:cs="Times New Roman"/>
          <w:b/>
        </w:rPr>
      </w:pPr>
    </w:p>
    <w:p w:rsidR="00FD25F6" w:rsidRDefault="00FD25F6" w:rsidP="00EF32A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F32A7" w:rsidRDefault="00BB7672" w:rsidP="00EF32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F32A7">
        <w:rPr>
          <w:rFonts w:ascii="Times New Roman" w:hAnsi="Times New Roman" w:cs="Times New Roman"/>
          <w:b/>
          <w:sz w:val="24"/>
        </w:rPr>
        <w:t xml:space="preserve">Time </w:t>
      </w:r>
      <w:r w:rsidR="006E21A0" w:rsidRPr="00EF32A7">
        <w:rPr>
          <w:rFonts w:ascii="Times New Roman" w:hAnsi="Times New Roman" w:cs="Times New Roman"/>
          <w:b/>
          <w:sz w:val="24"/>
        </w:rPr>
        <w:t xml:space="preserve">Table </w:t>
      </w:r>
      <w:r w:rsidR="00EF32A7" w:rsidRPr="00EF32A7">
        <w:rPr>
          <w:rFonts w:ascii="Times New Roman" w:hAnsi="Times New Roman" w:cs="Times New Roman"/>
          <w:b/>
          <w:sz w:val="24"/>
        </w:rPr>
        <w:t>for</w:t>
      </w:r>
      <w:r w:rsidR="006E21A0" w:rsidRPr="00EF32A7">
        <w:rPr>
          <w:rFonts w:ascii="Times New Roman" w:hAnsi="Times New Roman" w:cs="Times New Roman"/>
          <w:b/>
          <w:sz w:val="24"/>
        </w:rPr>
        <w:t xml:space="preserve"> Internal Assessment</w:t>
      </w:r>
      <w:r w:rsidR="00B91EC3">
        <w:rPr>
          <w:rFonts w:ascii="Times New Roman" w:hAnsi="Times New Roman" w:cs="Times New Roman"/>
          <w:b/>
          <w:sz w:val="24"/>
        </w:rPr>
        <w:t xml:space="preserve"> Examination</w:t>
      </w:r>
    </w:p>
    <w:p w:rsidR="00EF32A7" w:rsidRDefault="00EF32A7" w:rsidP="00EF32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EF32A7">
        <w:rPr>
          <w:rFonts w:ascii="Times New Roman" w:hAnsi="Times New Roman" w:cs="Times New Roman"/>
          <w:b/>
          <w:sz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E21A0" w:rsidRPr="00EF32A7">
        <w:rPr>
          <w:rFonts w:ascii="Times New Roman" w:hAnsi="Times New Roman" w:cs="Times New Roman"/>
          <w:b/>
          <w:sz w:val="24"/>
        </w:rPr>
        <w:t>BDS</w:t>
      </w:r>
    </w:p>
    <w:p w:rsidR="006E21A0" w:rsidRPr="00EF32A7" w:rsidRDefault="006E21A0" w:rsidP="00EF32A7">
      <w:pPr>
        <w:spacing w:after="0"/>
        <w:rPr>
          <w:rFonts w:ascii="Times New Roman" w:hAnsi="Times New Roman" w:cs="Times New Roman"/>
          <w:b/>
          <w:sz w:val="24"/>
        </w:rPr>
      </w:pPr>
      <w:r w:rsidRPr="00EF32A7">
        <w:rPr>
          <w:rFonts w:ascii="Times New Roman" w:hAnsi="Times New Roman" w:cs="Times New Roman"/>
          <w:b/>
          <w:sz w:val="24"/>
        </w:rPr>
        <w:t>First internal exam</w:t>
      </w:r>
    </w:p>
    <w:tbl>
      <w:tblPr>
        <w:tblStyle w:val="TableGrid"/>
        <w:tblW w:w="9627" w:type="dxa"/>
        <w:tblLook w:val="04A0"/>
      </w:tblPr>
      <w:tblGrid>
        <w:gridCol w:w="3209"/>
        <w:gridCol w:w="3209"/>
        <w:gridCol w:w="3209"/>
      </w:tblGrid>
      <w:tr w:rsidR="006E21A0" w:rsidRPr="00EF32A7" w:rsidTr="00EF32A7">
        <w:trPr>
          <w:trHeight w:val="440"/>
        </w:trPr>
        <w:tc>
          <w:tcPr>
            <w:tcW w:w="3209" w:type="dxa"/>
            <w:vAlign w:val="center"/>
          </w:tcPr>
          <w:p w:rsidR="006E21A0" w:rsidRPr="00EF32A7" w:rsidRDefault="00EF32A7" w:rsidP="00EF32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3209" w:type="dxa"/>
            <w:vAlign w:val="center"/>
          </w:tcPr>
          <w:p w:rsidR="006E21A0" w:rsidRPr="00EF32A7" w:rsidRDefault="00EF32A7" w:rsidP="00EF32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3209" w:type="dxa"/>
            <w:vAlign w:val="center"/>
          </w:tcPr>
          <w:p w:rsidR="006E21A0" w:rsidRPr="00EF32A7" w:rsidRDefault="00EF32A7" w:rsidP="00EF32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</w:tr>
      <w:tr w:rsidR="006E21A0" w:rsidRPr="00EF32A7" w:rsidTr="00EF32A7">
        <w:trPr>
          <w:trHeight w:val="440"/>
        </w:trPr>
        <w:tc>
          <w:tcPr>
            <w:tcW w:w="3209" w:type="dxa"/>
            <w:vAlign w:val="center"/>
          </w:tcPr>
          <w:p w:rsidR="006E21A0" w:rsidRPr="00EF32A7" w:rsidRDefault="00512DB0" w:rsidP="00EF32A7">
            <w:pPr>
              <w:tabs>
                <w:tab w:val="center" w:pos="148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11</w:t>
            </w:r>
            <w:r w:rsidR="006E21A0" w:rsidRPr="00EF32A7">
              <w:rPr>
                <w:rFonts w:ascii="Times New Roman" w:hAnsi="Times New Roman" w:cs="Times New Roman"/>
                <w:sz w:val="24"/>
              </w:rPr>
              <w:t>/1</w:t>
            </w:r>
            <w:r w:rsidR="00C47651" w:rsidRPr="00EF32A7">
              <w:rPr>
                <w:rFonts w:ascii="Times New Roman" w:hAnsi="Times New Roman" w:cs="Times New Roman"/>
                <w:sz w:val="24"/>
              </w:rPr>
              <w:t>1</w:t>
            </w:r>
            <w:r w:rsidR="006E21A0" w:rsidRPr="00EF32A7">
              <w:rPr>
                <w:rFonts w:ascii="Times New Roman" w:hAnsi="Times New Roman" w:cs="Times New Roman"/>
                <w:sz w:val="24"/>
              </w:rPr>
              <w:t>/17</w:t>
            </w:r>
          </w:p>
        </w:tc>
        <w:tc>
          <w:tcPr>
            <w:tcW w:w="3209" w:type="dxa"/>
            <w:vAlign w:val="center"/>
          </w:tcPr>
          <w:p w:rsidR="006E21A0" w:rsidRPr="00EF32A7" w:rsidRDefault="006E21A0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209" w:type="dxa"/>
            <w:vAlign w:val="center"/>
          </w:tcPr>
          <w:p w:rsidR="006E21A0" w:rsidRPr="00EF32A7" w:rsidRDefault="006E21A0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DA/DH Theory</w:t>
            </w:r>
          </w:p>
        </w:tc>
      </w:tr>
      <w:tr w:rsidR="006E21A0" w:rsidRPr="00EF32A7" w:rsidTr="00EF32A7">
        <w:trPr>
          <w:trHeight w:val="440"/>
        </w:trPr>
        <w:tc>
          <w:tcPr>
            <w:tcW w:w="3209" w:type="dxa"/>
            <w:vAlign w:val="center"/>
          </w:tcPr>
          <w:p w:rsidR="006E21A0" w:rsidRPr="00EF32A7" w:rsidRDefault="006E21A0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6E21A0" w:rsidRPr="00EF32A7" w:rsidRDefault="006E21A0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209" w:type="dxa"/>
            <w:vAlign w:val="center"/>
          </w:tcPr>
          <w:p w:rsidR="006E21A0" w:rsidRPr="00EF32A7" w:rsidRDefault="006E21A0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DA/DH Practical</w:t>
            </w:r>
          </w:p>
        </w:tc>
      </w:tr>
    </w:tbl>
    <w:p w:rsidR="00EF32A7" w:rsidRDefault="00EF32A7" w:rsidP="005F445E">
      <w:pPr>
        <w:rPr>
          <w:rFonts w:ascii="Times New Roman" w:hAnsi="Times New Roman" w:cs="Times New Roman"/>
          <w:b/>
          <w:sz w:val="24"/>
        </w:rPr>
      </w:pPr>
    </w:p>
    <w:p w:rsidR="005F445E" w:rsidRPr="00EF32A7" w:rsidRDefault="00EF32A7" w:rsidP="00EF32A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="005F445E" w:rsidRPr="00EF32A7">
        <w:rPr>
          <w:rFonts w:ascii="Times New Roman" w:hAnsi="Times New Roman" w:cs="Times New Roman"/>
          <w:b/>
          <w:sz w:val="24"/>
        </w:rPr>
        <w:t>econd internal exam</w:t>
      </w:r>
    </w:p>
    <w:tbl>
      <w:tblPr>
        <w:tblStyle w:val="TableGrid"/>
        <w:tblW w:w="9615" w:type="dxa"/>
        <w:tblLook w:val="04A0"/>
      </w:tblPr>
      <w:tblGrid>
        <w:gridCol w:w="3205"/>
        <w:gridCol w:w="3205"/>
        <w:gridCol w:w="3205"/>
      </w:tblGrid>
      <w:tr w:rsidR="00EF32A7" w:rsidRPr="00EF32A7" w:rsidTr="00EF32A7">
        <w:trPr>
          <w:trHeight w:val="507"/>
        </w:trPr>
        <w:tc>
          <w:tcPr>
            <w:tcW w:w="3205" w:type="dxa"/>
            <w:vAlign w:val="center"/>
          </w:tcPr>
          <w:p w:rsidR="00EF32A7" w:rsidRPr="00EF32A7" w:rsidRDefault="00EF32A7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3205" w:type="dxa"/>
            <w:vAlign w:val="center"/>
          </w:tcPr>
          <w:p w:rsidR="00EF32A7" w:rsidRPr="00EF32A7" w:rsidRDefault="00EF32A7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3205" w:type="dxa"/>
            <w:vAlign w:val="center"/>
          </w:tcPr>
          <w:p w:rsidR="00EF32A7" w:rsidRPr="00EF32A7" w:rsidRDefault="00EF32A7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</w:tr>
      <w:tr w:rsidR="005F445E" w:rsidRPr="00EF32A7" w:rsidTr="00EF32A7">
        <w:trPr>
          <w:trHeight w:val="396"/>
        </w:trPr>
        <w:tc>
          <w:tcPr>
            <w:tcW w:w="3205" w:type="dxa"/>
            <w:vAlign w:val="center"/>
          </w:tcPr>
          <w:p w:rsidR="005F445E" w:rsidRPr="00EF32A7" w:rsidRDefault="00512DB0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03/</w:t>
            </w:r>
            <w:r w:rsidR="00C47651" w:rsidRPr="00EF32A7">
              <w:rPr>
                <w:rFonts w:ascii="Times New Roman" w:hAnsi="Times New Roman" w:cs="Times New Roman"/>
                <w:sz w:val="24"/>
              </w:rPr>
              <w:t>2/1</w:t>
            </w:r>
            <w:r w:rsidRPr="00EF32A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05" w:type="dxa"/>
            <w:vAlign w:val="center"/>
          </w:tcPr>
          <w:p w:rsidR="005F445E" w:rsidRPr="00EF32A7" w:rsidRDefault="005F445E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205" w:type="dxa"/>
            <w:vAlign w:val="center"/>
          </w:tcPr>
          <w:p w:rsidR="005F445E" w:rsidRPr="00EF32A7" w:rsidRDefault="005F445E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DA/DH Theory</w:t>
            </w:r>
          </w:p>
        </w:tc>
      </w:tr>
      <w:tr w:rsidR="005F445E" w:rsidRPr="00EF32A7" w:rsidTr="00EF32A7">
        <w:trPr>
          <w:trHeight w:val="414"/>
        </w:trPr>
        <w:tc>
          <w:tcPr>
            <w:tcW w:w="3205" w:type="dxa"/>
            <w:vAlign w:val="center"/>
          </w:tcPr>
          <w:p w:rsidR="005F445E" w:rsidRPr="00EF32A7" w:rsidRDefault="00512DB0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16/2/18</w:t>
            </w:r>
          </w:p>
        </w:tc>
        <w:tc>
          <w:tcPr>
            <w:tcW w:w="3205" w:type="dxa"/>
            <w:vAlign w:val="center"/>
          </w:tcPr>
          <w:p w:rsidR="005F445E" w:rsidRPr="00EF32A7" w:rsidRDefault="005F445E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205" w:type="dxa"/>
            <w:vAlign w:val="center"/>
          </w:tcPr>
          <w:p w:rsidR="005F445E" w:rsidRPr="00EF32A7" w:rsidRDefault="005F445E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DA/DH Practical</w:t>
            </w:r>
          </w:p>
        </w:tc>
      </w:tr>
    </w:tbl>
    <w:p w:rsidR="005F445E" w:rsidRPr="00EF32A7" w:rsidRDefault="005F445E">
      <w:pPr>
        <w:rPr>
          <w:rFonts w:ascii="Times New Roman" w:hAnsi="Times New Roman" w:cs="Times New Roman"/>
          <w:b/>
          <w:sz w:val="24"/>
        </w:rPr>
      </w:pPr>
    </w:p>
    <w:p w:rsidR="005F445E" w:rsidRPr="00EF32A7" w:rsidRDefault="005F445E" w:rsidP="005F445E">
      <w:pPr>
        <w:rPr>
          <w:rFonts w:ascii="Times New Roman" w:hAnsi="Times New Roman" w:cs="Times New Roman"/>
          <w:b/>
          <w:sz w:val="24"/>
        </w:rPr>
      </w:pPr>
      <w:r w:rsidRPr="00EF32A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Pre final exam</w:t>
      </w:r>
    </w:p>
    <w:tbl>
      <w:tblPr>
        <w:tblStyle w:val="TableGrid"/>
        <w:tblW w:w="9702" w:type="dxa"/>
        <w:tblLook w:val="04A0"/>
      </w:tblPr>
      <w:tblGrid>
        <w:gridCol w:w="3234"/>
        <w:gridCol w:w="3234"/>
        <w:gridCol w:w="3234"/>
      </w:tblGrid>
      <w:tr w:rsidR="00EF32A7" w:rsidRPr="00EF32A7" w:rsidTr="00EF32A7">
        <w:trPr>
          <w:trHeight w:val="331"/>
        </w:trPr>
        <w:tc>
          <w:tcPr>
            <w:tcW w:w="3234" w:type="dxa"/>
            <w:vAlign w:val="center"/>
          </w:tcPr>
          <w:p w:rsidR="00EF32A7" w:rsidRPr="00EF32A7" w:rsidRDefault="00EF32A7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3234" w:type="dxa"/>
            <w:vAlign w:val="center"/>
          </w:tcPr>
          <w:p w:rsidR="00EF32A7" w:rsidRPr="00EF32A7" w:rsidRDefault="00EF32A7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3234" w:type="dxa"/>
            <w:vAlign w:val="center"/>
          </w:tcPr>
          <w:p w:rsidR="00EF32A7" w:rsidRPr="00EF32A7" w:rsidRDefault="00EF32A7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</w:tr>
      <w:tr w:rsidR="005F445E" w:rsidRPr="00EF32A7" w:rsidTr="00EF32A7">
        <w:trPr>
          <w:trHeight w:val="484"/>
        </w:trPr>
        <w:tc>
          <w:tcPr>
            <w:tcW w:w="3234" w:type="dxa"/>
            <w:vAlign w:val="center"/>
          </w:tcPr>
          <w:p w:rsidR="005F445E" w:rsidRPr="00EF32A7" w:rsidRDefault="00077BDD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23/3</w:t>
            </w:r>
            <w:r w:rsidR="00C47651" w:rsidRPr="00EF32A7">
              <w:rPr>
                <w:rFonts w:ascii="Times New Roman" w:hAnsi="Times New Roman" w:cs="Times New Roman"/>
                <w:sz w:val="24"/>
              </w:rPr>
              <w:t>/18</w:t>
            </w:r>
          </w:p>
        </w:tc>
        <w:tc>
          <w:tcPr>
            <w:tcW w:w="3234" w:type="dxa"/>
            <w:vAlign w:val="center"/>
          </w:tcPr>
          <w:p w:rsidR="005F445E" w:rsidRPr="00EF32A7" w:rsidRDefault="005F445E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234" w:type="dxa"/>
            <w:vAlign w:val="center"/>
          </w:tcPr>
          <w:p w:rsidR="005F445E" w:rsidRPr="00EF32A7" w:rsidRDefault="005F445E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DA/DH Theory</w:t>
            </w:r>
          </w:p>
        </w:tc>
      </w:tr>
      <w:tr w:rsidR="005F445E" w:rsidRPr="00EF32A7" w:rsidTr="00EF32A7">
        <w:trPr>
          <w:trHeight w:val="421"/>
        </w:trPr>
        <w:tc>
          <w:tcPr>
            <w:tcW w:w="3234" w:type="dxa"/>
            <w:vAlign w:val="center"/>
          </w:tcPr>
          <w:p w:rsidR="005F445E" w:rsidRPr="00EF32A7" w:rsidRDefault="008E00A6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26/3/18- 28/3/18</w:t>
            </w:r>
          </w:p>
        </w:tc>
        <w:tc>
          <w:tcPr>
            <w:tcW w:w="3234" w:type="dxa"/>
            <w:vAlign w:val="center"/>
          </w:tcPr>
          <w:p w:rsidR="005F445E" w:rsidRPr="00EF32A7" w:rsidRDefault="005F445E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234" w:type="dxa"/>
            <w:vAlign w:val="center"/>
          </w:tcPr>
          <w:p w:rsidR="005F445E" w:rsidRPr="00EF32A7" w:rsidRDefault="005F445E" w:rsidP="00EF3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2A7">
              <w:rPr>
                <w:rFonts w:ascii="Times New Roman" w:hAnsi="Times New Roman" w:cs="Times New Roman"/>
                <w:sz w:val="24"/>
              </w:rPr>
              <w:t>DA/DH Practical</w:t>
            </w:r>
          </w:p>
        </w:tc>
      </w:tr>
    </w:tbl>
    <w:p w:rsidR="00F8790D" w:rsidRPr="00EF32A7" w:rsidRDefault="00F8790D">
      <w:pPr>
        <w:rPr>
          <w:rFonts w:ascii="Times New Roman" w:hAnsi="Times New Roman" w:cs="Times New Roman"/>
          <w:b/>
          <w:sz w:val="24"/>
        </w:rPr>
      </w:pPr>
    </w:p>
    <w:p w:rsidR="00B91EC3" w:rsidRDefault="00F8790D" w:rsidP="00F8790D">
      <w:pPr>
        <w:rPr>
          <w:rFonts w:ascii="Times New Roman" w:hAnsi="Times New Roman" w:cs="Times New Roman"/>
          <w:b/>
          <w:sz w:val="24"/>
        </w:rPr>
      </w:pPr>
      <w:r w:rsidRPr="00EF32A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</w:p>
    <w:p w:rsidR="00B91EC3" w:rsidRDefault="00B91EC3" w:rsidP="00F8790D">
      <w:pPr>
        <w:rPr>
          <w:rFonts w:ascii="Times New Roman" w:hAnsi="Times New Roman" w:cs="Times New Roman"/>
          <w:b/>
          <w:sz w:val="24"/>
        </w:rPr>
      </w:pPr>
    </w:p>
    <w:p w:rsidR="00B91EC3" w:rsidRDefault="00B91EC3" w:rsidP="00F8790D">
      <w:pPr>
        <w:rPr>
          <w:rFonts w:ascii="Times New Roman" w:hAnsi="Times New Roman" w:cs="Times New Roman"/>
          <w:b/>
          <w:sz w:val="24"/>
        </w:rPr>
      </w:pPr>
    </w:p>
    <w:p w:rsidR="00B91EC3" w:rsidRDefault="00B91EC3" w:rsidP="00F8790D">
      <w:pPr>
        <w:rPr>
          <w:rFonts w:ascii="Times New Roman" w:hAnsi="Times New Roman" w:cs="Times New Roman"/>
          <w:b/>
          <w:sz w:val="24"/>
        </w:rPr>
      </w:pPr>
    </w:p>
    <w:p w:rsidR="00B91EC3" w:rsidRDefault="00B91EC3" w:rsidP="00F8790D">
      <w:pPr>
        <w:rPr>
          <w:rFonts w:ascii="Times New Roman" w:hAnsi="Times New Roman" w:cs="Times New Roman"/>
          <w:b/>
          <w:sz w:val="24"/>
        </w:rPr>
      </w:pPr>
    </w:p>
    <w:p w:rsidR="00B91EC3" w:rsidRDefault="00B91EC3" w:rsidP="00F8790D">
      <w:pPr>
        <w:rPr>
          <w:rFonts w:ascii="Times New Roman" w:hAnsi="Times New Roman" w:cs="Times New Roman"/>
          <w:b/>
          <w:sz w:val="24"/>
        </w:rPr>
      </w:pPr>
    </w:p>
    <w:p w:rsidR="00B91EC3" w:rsidRDefault="00B91EC3" w:rsidP="00F8790D">
      <w:pPr>
        <w:rPr>
          <w:rFonts w:ascii="Times New Roman" w:hAnsi="Times New Roman" w:cs="Times New Roman"/>
          <w:b/>
          <w:sz w:val="24"/>
        </w:rPr>
      </w:pPr>
    </w:p>
    <w:p w:rsidR="00B91EC3" w:rsidRDefault="00B91EC3" w:rsidP="00F8790D">
      <w:pPr>
        <w:rPr>
          <w:rFonts w:ascii="Times New Roman" w:hAnsi="Times New Roman" w:cs="Times New Roman"/>
          <w:b/>
          <w:sz w:val="24"/>
        </w:rPr>
      </w:pPr>
    </w:p>
    <w:p w:rsidR="00B91EC3" w:rsidRDefault="00B91EC3" w:rsidP="00F8790D">
      <w:pPr>
        <w:rPr>
          <w:rFonts w:ascii="Times New Roman" w:hAnsi="Times New Roman" w:cs="Times New Roman"/>
          <w:b/>
          <w:sz w:val="24"/>
        </w:rPr>
      </w:pPr>
    </w:p>
    <w:p w:rsidR="00B91EC3" w:rsidRDefault="00B91EC3" w:rsidP="00F8790D">
      <w:pPr>
        <w:rPr>
          <w:rFonts w:ascii="Times New Roman" w:hAnsi="Times New Roman" w:cs="Times New Roman"/>
          <w:b/>
          <w:sz w:val="24"/>
        </w:rPr>
      </w:pPr>
    </w:p>
    <w:p w:rsidR="00B91EC3" w:rsidRDefault="00B91EC3" w:rsidP="00F8790D">
      <w:pPr>
        <w:rPr>
          <w:rFonts w:ascii="Times New Roman" w:hAnsi="Times New Roman" w:cs="Times New Roman"/>
          <w:b/>
          <w:sz w:val="24"/>
        </w:rPr>
      </w:pPr>
    </w:p>
    <w:p w:rsidR="00FD25F6" w:rsidRDefault="00FD25F6" w:rsidP="00B91EC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91EC3" w:rsidRDefault="00B91EC3" w:rsidP="00B91E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F32A7">
        <w:rPr>
          <w:rFonts w:ascii="Times New Roman" w:hAnsi="Times New Roman" w:cs="Times New Roman"/>
          <w:b/>
          <w:sz w:val="24"/>
        </w:rPr>
        <w:t>Time Table for Internal Assessment</w:t>
      </w:r>
      <w:r>
        <w:rPr>
          <w:rFonts w:ascii="Times New Roman" w:hAnsi="Times New Roman" w:cs="Times New Roman"/>
          <w:b/>
          <w:sz w:val="24"/>
        </w:rPr>
        <w:t xml:space="preserve"> Examination</w:t>
      </w:r>
    </w:p>
    <w:p w:rsidR="00B91EC3" w:rsidRDefault="00B91EC3" w:rsidP="00B91E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B91EC3">
        <w:rPr>
          <w:rFonts w:ascii="Times New Roman" w:hAnsi="Times New Roman" w:cs="Times New Roman"/>
          <w:b/>
          <w:sz w:val="24"/>
          <w:vertAlign w:val="superscript"/>
        </w:rPr>
        <w:t>r</w:t>
      </w:r>
      <w:r w:rsidR="00F8790D" w:rsidRPr="00B91EC3">
        <w:rPr>
          <w:rFonts w:ascii="Times New Roman" w:hAnsi="Times New Roman" w:cs="Times New Roman"/>
          <w:b/>
          <w:sz w:val="24"/>
          <w:vertAlign w:val="superscript"/>
        </w:rPr>
        <w:t>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8790D" w:rsidRPr="00EF32A7">
        <w:rPr>
          <w:rFonts w:ascii="Times New Roman" w:hAnsi="Times New Roman" w:cs="Times New Roman"/>
          <w:b/>
          <w:sz w:val="24"/>
        </w:rPr>
        <w:t>BDS</w:t>
      </w:r>
    </w:p>
    <w:p w:rsidR="00F8790D" w:rsidRPr="00EF32A7" w:rsidRDefault="00F8790D" w:rsidP="00B91EC3">
      <w:pPr>
        <w:rPr>
          <w:rFonts w:ascii="Times New Roman" w:hAnsi="Times New Roman" w:cs="Times New Roman"/>
          <w:b/>
          <w:sz w:val="24"/>
        </w:rPr>
      </w:pPr>
      <w:r w:rsidRPr="00EF32A7">
        <w:rPr>
          <w:rFonts w:ascii="Times New Roman" w:hAnsi="Times New Roman" w:cs="Times New Roman"/>
          <w:b/>
          <w:sz w:val="24"/>
        </w:rPr>
        <w:t>First internal exam</w:t>
      </w:r>
    </w:p>
    <w:tbl>
      <w:tblPr>
        <w:tblStyle w:val="TableGrid"/>
        <w:tblW w:w="9714" w:type="dxa"/>
        <w:tblLook w:val="04A0"/>
      </w:tblPr>
      <w:tblGrid>
        <w:gridCol w:w="3238"/>
        <w:gridCol w:w="3238"/>
        <w:gridCol w:w="3238"/>
      </w:tblGrid>
      <w:tr w:rsidR="00B91EC3" w:rsidRPr="00EF32A7" w:rsidTr="00B91EC3">
        <w:trPr>
          <w:trHeight w:val="477"/>
        </w:trPr>
        <w:tc>
          <w:tcPr>
            <w:tcW w:w="3238" w:type="dxa"/>
            <w:vAlign w:val="center"/>
          </w:tcPr>
          <w:p w:rsidR="00B91EC3" w:rsidRPr="00B91EC3" w:rsidRDefault="00B91EC3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EC3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3238" w:type="dxa"/>
            <w:vAlign w:val="center"/>
          </w:tcPr>
          <w:p w:rsidR="00B91EC3" w:rsidRPr="00B91EC3" w:rsidRDefault="00B91EC3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EC3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3238" w:type="dxa"/>
            <w:vAlign w:val="center"/>
          </w:tcPr>
          <w:p w:rsidR="00B91EC3" w:rsidRPr="00B91EC3" w:rsidRDefault="00B91EC3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EC3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</w:tr>
      <w:tr w:rsidR="00F8790D" w:rsidRPr="00EF32A7" w:rsidTr="00B91EC3">
        <w:trPr>
          <w:trHeight w:val="655"/>
        </w:trPr>
        <w:tc>
          <w:tcPr>
            <w:tcW w:w="3238" w:type="dxa"/>
            <w:vAlign w:val="center"/>
          </w:tcPr>
          <w:p w:rsidR="00F8790D" w:rsidRPr="00B91EC3" w:rsidRDefault="00B25F20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13/10</w:t>
            </w:r>
            <w:r w:rsidR="00F8790D" w:rsidRPr="00B91EC3">
              <w:rPr>
                <w:rFonts w:ascii="Times New Roman" w:hAnsi="Times New Roman" w:cs="Times New Roman"/>
                <w:sz w:val="24"/>
              </w:rPr>
              <w:t>/</w:t>
            </w:r>
            <w:r w:rsidR="00B91EC3">
              <w:rPr>
                <w:rFonts w:ascii="Times New Roman" w:hAnsi="Times New Roman" w:cs="Times New Roman"/>
                <w:sz w:val="24"/>
              </w:rPr>
              <w:t>20</w:t>
            </w:r>
            <w:r w:rsidR="00F8790D" w:rsidRPr="00B91EC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238" w:type="dxa"/>
            <w:vAlign w:val="center"/>
          </w:tcPr>
          <w:p w:rsidR="00F8790D" w:rsidRPr="00B91EC3" w:rsidRDefault="00F8790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238" w:type="dxa"/>
            <w:vAlign w:val="center"/>
          </w:tcPr>
          <w:p w:rsidR="00F8790D" w:rsidRPr="00B91EC3" w:rsidRDefault="0087403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Oral pathology &amp; Microbiology</w:t>
            </w:r>
            <w:r w:rsidR="00F8790D" w:rsidRPr="00B91EC3">
              <w:rPr>
                <w:rFonts w:ascii="Times New Roman" w:hAnsi="Times New Roman" w:cs="Times New Roman"/>
                <w:sz w:val="24"/>
              </w:rPr>
              <w:t xml:space="preserve"> Theory</w:t>
            </w:r>
          </w:p>
        </w:tc>
      </w:tr>
      <w:tr w:rsidR="00F8790D" w:rsidRPr="00EF32A7" w:rsidTr="00B91EC3">
        <w:trPr>
          <w:trHeight w:val="669"/>
        </w:trPr>
        <w:tc>
          <w:tcPr>
            <w:tcW w:w="3238" w:type="dxa"/>
            <w:vAlign w:val="center"/>
          </w:tcPr>
          <w:p w:rsidR="00F8790D" w:rsidRPr="00B91EC3" w:rsidRDefault="0096748E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9/11/</w:t>
            </w:r>
            <w:r w:rsidR="00B91EC3">
              <w:rPr>
                <w:rFonts w:ascii="Times New Roman" w:hAnsi="Times New Roman" w:cs="Times New Roman"/>
                <w:sz w:val="24"/>
              </w:rPr>
              <w:t>20</w:t>
            </w:r>
            <w:r w:rsidRPr="00B91EC3">
              <w:rPr>
                <w:rFonts w:ascii="Times New Roman" w:hAnsi="Times New Roman" w:cs="Times New Roman"/>
                <w:sz w:val="24"/>
              </w:rPr>
              <w:t>17-10/11/</w:t>
            </w:r>
            <w:r w:rsidR="00B91EC3">
              <w:rPr>
                <w:rFonts w:ascii="Times New Roman" w:hAnsi="Times New Roman" w:cs="Times New Roman"/>
                <w:sz w:val="24"/>
              </w:rPr>
              <w:t>20</w:t>
            </w:r>
            <w:r w:rsidRPr="00B91EC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238" w:type="dxa"/>
            <w:vAlign w:val="center"/>
          </w:tcPr>
          <w:p w:rsidR="00F8790D" w:rsidRPr="00B91EC3" w:rsidRDefault="00F8790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238" w:type="dxa"/>
            <w:vAlign w:val="center"/>
          </w:tcPr>
          <w:p w:rsidR="00F8790D" w:rsidRPr="00B91EC3" w:rsidRDefault="0087403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 xml:space="preserve">Oral pathology &amp; Microbiology </w:t>
            </w:r>
            <w:r w:rsidR="00F8790D" w:rsidRPr="00B91EC3">
              <w:rPr>
                <w:rFonts w:ascii="Times New Roman" w:hAnsi="Times New Roman" w:cs="Times New Roman"/>
                <w:sz w:val="24"/>
              </w:rPr>
              <w:t>Practical</w:t>
            </w:r>
          </w:p>
        </w:tc>
      </w:tr>
    </w:tbl>
    <w:p w:rsidR="00DD6A11" w:rsidRDefault="00DD6A11" w:rsidP="00DD6A11">
      <w:pPr>
        <w:spacing w:after="0"/>
        <w:rPr>
          <w:rFonts w:ascii="Times New Roman" w:hAnsi="Times New Roman" w:cs="Times New Roman"/>
          <w:b/>
          <w:sz w:val="24"/>
        </w:rPr>
      </w:pPr>
    </w:p>
    <w:p w:rsidR="00F8790D" w:rsidRPr="00EF32A7" w:rsidRDefault="00B91EC3" w:rsidP="00DD6A1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="00F8790D" w:rsidRPr="00EF32A7">
        <w:rPr>
          <w:rFonts w:ascii="Times New Roman" w:hAnsi="Times New Roman" w:cs="Times New Roman"/>
          <w:b/>
          <w:sz w:val="24"/>
        </w:rPr>
        <w:t>econd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91EC3" w:rsidRPr="00EF32A7" w:rsidTr="00B91EC3">
        <w:trPr>
          <w:trHeight w:val="574"/>
        </w:trPr>
        <w:tc>
          <w:tcPr>
            <w:tcW w:w="3192" w:type="dxa"/>
            <w:vAlign w:val="center"/>
          </w:tcPr>
          <w:p w:rsidR="00B91EC3" w:rsidRPr="00EF32A7" w:rsidRDefault="00B91EC3" w:rsidP="00B91E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3192" w:type="dxa"/>
            <w:vAlign w:val="center"/>
          </w:tcPr>
          <w:p w:rsidR="00B91EC3" w:rsidRPr="00EF32A7" w:rsidRDefault="00B91EC3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3192" w:type="dxa"/>
            <w:vAlign w:val="center"/>
          </w:tcPr>
          <w:p w:rsidR="00B91EC3" w:rsidRPr="00EF32A7" w:rsidRDefault="00B91EC3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</w:tr>
      <w:tr w:rsidR="00F8790D" w:rsidRPr="00EF32A7" w:rsidTr="00B91EC3">
        <w:tc>
          <w:tcPr>
            <w:tcW w:w="3192" w:type="dxa"/>
            <w:vAlign w:val="center"/>
          </w:tcPr>
          <w:p w:rsidR="00F8790D" w:rsidRPr="00B91EC3" w:rsidRDefault="009D6E3F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9/</w:t>
            </w:r>
            <w:r w:rsidR="00F8790D" w:rsidRPr="00B91EC3">
              <w:rPr>
                <w:rFonts w:ascii="Times New Roman" w:hAnsi="Times New Roman" w:cs="Times New Roman"/>
                <w:sz w:val="24"/>
              </w:rPr>
              <w:t>2/</w:t>
            </w:r>
            <w:r w:rsidR="00B91EC3">
              <w:rPr>
                <w:rFonts w:ascii="Times New Roman" w:hAnsi="Times New Roman" w:cs="Times New Roman"/>
                <w:sz w:val="24"/>
              </w:rPr>
              <w:t>20</w:t>
            </w:r>
            <w:r w:rsidR="00F8790D" w:rsidRPr="00B91EC3">
              <w:rPr>
                <w:rFonts w:ascii="Times New Roman" w:hAnsi="Times New Roman" w:cs="Times New Roman"/>
                <w:sz w:val="24"/>
              </w:rPr>
              <w:t>1</w:t>
            </w:r>
            <w:r w:rsidRPr="00B91EC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2" w:type="dxa"/>
            <w:vAlign w:val="center"/>
          </w:tcPr>
          <w:p w:rsidR="00F8790D" w:rsidRPr="00B91EC3" w:rsidRDefault="00F8790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192" w:type="dxa"/>
            <w:vAlign w:val="center"/>
          </w:tcPr>
          <w:p w:rsidR="00F8790D" w:rsidRPr="00B91EC3" w:rsidRDefault="0087403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 xml:space="preserve">Oral pathology &amp; Microbiology </w:t>
            </w:r>
            <w:r w:rsidR="00F8790D" w:rsidRPr="00B91EC3">
              <w:rPr>
                <w:rFonts w:ascii="Times New Roman" w:hAnsi="Times New Roman" w:cs="Times New Roman"/>
                <w:sz w:val="24"/>
              </w:rPr>
              <w:t>Theory</w:t>
            </w:r>
          </w:p>
        </w:tc>
      </w:tr>
      <w:tr w:rsidR="00F8790D" w:rsidRPr="00EF32A7" w:rsidTr="00B91EC3">
        <w:tc>
          <w:tcPr>
            <w:tcW w:w="3192" w:type="dxa"/>
            <w:vAlign w:val="center"/>
          </w:tcPr>
          <w:p w:rsidR="00F8790D" w:rsidRPr="00B91EC3" w:rsidRDefault="009D6E3F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8/2/</w:t>
            </w:r>
            <w:r w:rsidR="00B91EC3">
              <w:rPr>
                <w:rFonts w:ascii="Times New Roman" w:hAnsi="Times New Roman" w:cs="Times New Roman"/>
                <w:sz w:val="24"/>
              </w:rPr>
              <w:t>20</w:t>
            </w:r>
            <w:r w:rsidRPr="00B91EC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92" w:type="dxa"/>
            <w:vAlign w:val="center"/>
          </w:tcPr>
          <w:p w:rsidR="00F8790D" w:rsidRPr="00B91EC3" w:rsidRDefault="00F8790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192" w:type="dxa"/>
            <w:vAlign w:val="center"/>
          </w:tcPr>
          <w:p w:rsidR="00F8790D" w:rsidRPr="00B91EC3" w:rsidRDefault="0087403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 xml:space="preserve">Oral pathology &amp; Microbiology </w:t>
            </w:r>
            <w:r w:rsidR="00F8790D" w:rsidRPr="00B91EC3">
              <w:rPr>
                <w:rFonts w:ascii="Times New Roman" w:hAnsi="Times New Roman" w:cs="Times New Roman"/>
                <w:sz w:val="24"/>
              </w:rPr>
              <w:t>Practical</w:t>
            </w:r>
          </w:p>
        </w:tc>
      </w:tr>
    </w:tbl>
    <w:p w:rsidR="00DD6A11" w:rsidRDefault="00DD6A11" w:rsidP="00F8790D">
      <w:pPr>
        <w:rPr>
          <w:rFonts w:ascii="Times New Roman" w:hAnsi="Times New Roman" w:cs="Times New Roman"/>
          <w:b/>
          <w:sz w:val="24"/>
        </w:rPr>
      </w:pPr>
    </w:p>
    <w:p w:rsidR="00F8790D" w:rsidRPr="00EF32A7" w:rsidRDefault="00F8790D" w:rsidP="00DD6A11">
      <w:pPr>
        <w:spacing w:after="0"/>
        <w:rPr>
          <w:rFonts w:ascii="Times New Roman" w:hAnsi="Times New Roman" w:cs="Times New Roman"/>
          <w:b/>
          <w:sz w:val="24"/>
        </w:rPr>
      </w:pPr>
      <w:r w:rsidRPr="00EF32A7">
        <w:rPr>
          <w:rFonts w:ascii="Times New Roman" w:hAnsi="Times New Roman" w:cs="Times New Roman"/>
          <w:b/>
          <w:sz w:val="24"/>
        </w:rPr>
        <w:t>Pre final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91EC3" w:rsidRPr="00EF32A7" w:rsidTr="00B91EC3">
        <w:trPr>
          <w:trHeight w:val="528"/>
        </w:trPr>
        <w:tc>
          <w:tcPr>
            <w:tcW w:w="3192" w:type="dxa"/>
            <w:vAlign w:val="center"/>
          </w:tcPr>
          <w:p w:rsidR="00B91EC3" w:rsidRPr="00EF32A7" w:rsidRDefault="00B91EC3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3192" w:type="dxa"/>
            <w:vAlign w:val="center"/>
          </w:tcPr>
          <w:p w:rsidR="00B91EC3" w:rsidRPr="00EF32A7" w:rsidRDefault="00B91EC3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3192" w:type="dxa"/>
            <w:vAlign w:val="center"/>
          </w:tcPr>
          <w:p w:rsidR="00B91EC3" w:rsidRPr="00EF32A7" w:rsidRDefault="00B91EC3" w:rsidP="003F5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32A7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</w:tr>
      <w:tr w:rsidR="00F8790D" w:rsidRPr="00EF32A7" w:rsidTr="00B91EC3">
        <w:tc>
          <w:tcPr>
            <w:tcW w:w="3192" w:type="dxa"/>
            <w:vAlign w:val="center"/>
          </w:tcPr>
          <w:p w:rsidR="00F8790D" w:rsidRPr="00B91EC3" w:rsidRDefault="00B91EC3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9D6E3F" w:rsidRPr="00B91EC3">
              <w:rPr>
                <w:rFonts w:ascii="Times New Roman" w:hAnsi="Times New Roman" w:cs="Times New Roman"/>
                <w:sz w:val="24"/>
              </w:rPr>
              <w:t>/3</w:t>
            </w:r>
            <w:r w:rsidR="00C456CE" w:rsidRPr="00B91EC3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456CE" w:rsidRPr="00B91EC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92" w:type="dxa"/>
            <w:vAlign w:val="center"/>
          </w:tcPr>
          <w:p w:rsidR="00F8790D" w:rsidRPr="00B91EC3" w:rsidRDefault="00F8790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192" w:type="dxa"/>
            <w:vAlign w:val="center"/>
          </w:tcPr>
          <w:p w:rsidR="00F8790D" w:rsidRPr="00B91EC3" w:rsidRDefault="0087403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 xml:space="preserve">Oral pathology &amp; Microbiology </w:t>
            </w:r>
            <w:r w:rsidR="00F8790D" w:rsidRPr="00B91EC3">
              <w:rPr>
                <w:rFonts w:ascii="Times New Roman" w:hAnsi="Times New Roman" w:cs="Times New Roman"/>
                <w:sz w:val="24"/>
              </w:rPr>
              <w:t>Theory</w:t>
            </w:r>
          </w:p>
        </w:tc>
      </w:tr>
      <w:tr w:rsidR="00F8790D" w:rsidRPr="00EF32A7" w:rsidTr="00B91EC3">
        <w:tc>
          <w:tcPr>
            <w:tcW w:w="3192" w:type="dxa"/>
            <w:vAlign w:val="center"/>
          </w:tcPr>
          <w:p w:rsidR="00F8790D" w:rsidRPr="00B91EC3" w:rsidRDefault="009D6E3F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30/3/</w:t>
            </w:r>
            <w:r w:rsidR="00B91EC3">
              <w:rPr>
                <w:rFonts w:ascii="Times New Roman" w:hAnsi="Times New Roman" w:cs="Times New Roman"/>
                <w:sz w:val="24"/>
              </w:rPr>
              <w:t>20</w:t>
            </w:r>
            <w:r w:rsidRPr="00B91EC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92" w:type="dxa"/>
            <w:vAlign w:val="center"/>
          </w:tcPr>
          <w:p w:rsidR="00F8790D" w:rsidRPr="00B91EC3" w:rsidRDefault="00F8790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>9:00 am onwards</w:t>
            </w:r>
          </w:p>
        </w:tc>
        <w:tc>
          <w:tcPr>
            <w:tcW w:w="3192" w:type="dxa"/>
            <w:vAlign w:val="center"/>
          </w:tcPr>
          <w:p w:rsidR="00F8790D" w:rsidRPr="00B91EC3" w:rsidRDefault="0087403D" w:rsidP="00B91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1EC3">
              <w:rPr>
                <w:rFonts w:ascii="Times New Roman" w:hAnsi="Times New Roman" w:cs="Times New Roman"/>
                <w:sz w:val="24"/>
              </w:rPr>
              <w:t xml:space="preserve">Oral pathology &amp; Microbiology </w:t>
            </w:r>
            <w:r w:rsidR="00F8790D" w:rsidRPr="00B91EC3">
              <w:rPr>
                <w:rFonts w:ascii="Times New Roman" w:hAnsi="Times New Roman" w:cs="Times New Roman"/>
                <w:sz w:val="24"/>
              </w:rPr>
              <w:t>Practical</w:t>
            </w:r>
          </w:p>
        </w:tc>
      </w:tr>
    </w:tbl>
    <w:p w:rsidR="00F8790D" w:rsidRPr="00EF32A7" w:rsidRDefault="00F8790D">
      <w:pPr>
        <w:rPr>
          <w:rFonts w:ascii="Times New Roman" w:hAnsi="Times New Roman" w:cs="Times New Roman"/>
          <w:b/>
          <w:sz w:val="24"/>
        </w:rPr>
      </w:pPr>
    </w:p>
    <w:p w:rsidR="00042B0B" w:rsidRPr="00EF32A7" w:rsidRDefault="00042B0B">
      <w:pPr>
        <w:rPr>
          <w:rFonts w:ascii="Times New Roman" w:hAnsi="Times New Roman" w:cs="Times New Roman"/>
          <w:b/>
          <w:sz w:val="28"/>
          <w:u w:val="single"/>
        </w:rPr>
      </w:pPr>
      <w:r w:rsidRPr="00EF32A7"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  <w:r w:rsidRPr="00EF32A7">
        <w:rPr>
          <w:rFonts w:ascii="Times New Roman" w:hAnsi="Times New Roman" w:cs="Times New Roman"/>
          <w:b/>
          <w:sz w:val="28"/>
          <w:u w:val="single"/>
        </w:rPr>
        <w:t>Day celebration</w:t>
      </w:r>
    </w:p>
    <w:tbl>
      <w:tblPr>
        <w:tblStyle w:val="TableGrid"/>
        <w:tblW w:w="0" w:type="auto"/>
        <w:tblLook w:val="04A0"/>
      </w:tblPr>
      <w:tblGrid>
        <w:gridCol w:w="817"/>
        <w:gridCol w:w="1843"/>
        <w:gridCol w:w="3085"/>
        <w:gridCol w:w="1915"/>
        <w:gridCol w:w="1916"/>
      </w:tblGrid>
      <w:tr w:rsidR="00D44CF0" w:rsidRPr="00EF32A7" w:rsidTr="00DD6A11">
        <w:tc>
          <w:tcPr>
            <w:tcW w:w="817" w:type="dxa"/>
            <w:vAlign w:val="center"/>
          </w:tcPr>
          <w:p w:rsidR="00D44CF0" w:rsidRPr="00DD6A11" w:rsidRDefault="00333557" w:rsidP="00DD6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11">
              <w:rPr>
                <w:rFonts w:ascii="Times New Roman" w:hAnsi="Times New Roman" w:cs="Times New Roman"/>
                <w:b/>
                <w:sz w:val="24"/>
              </w:rPr>
              <w:t>Sr</w:t>
            </w:r>
            <w:r w:rsidR="00DD6A11" w:rsidRPr="00DD6A11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DD6A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D6A11" w:rsidRPr="00DD6A11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1843" w:type="dxa"/>
            <w:vAlign w:val="center"/>
          </w:tcPr>
          <w:p w:rsidR="00D44CF0" w:rsidRPr="00DD6A11" w:rsidRDefault="00B91EC3" w:rsidP="00DD6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11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333557" w:rsidRPr="00DD6A11">
              <w:rPr>
                <w:rFonts w:ascii="Times New Roman" w:hAnsi="Times New Roman" w:cs="Times New Roman"/>
                <w:b/>
                <w:sz w:val="24"/>
              </w:rPr>
              <w:t>ate</w:t>
            </w:r>
          </w:p>
        </w:tc>
        <w:tc>
          <w:tcPr>
            <w:tcW w:w="3085" w:type="dxa"/>
            <w:vAlign w:val="center"/>
          </w:tcPr>
          <w:p w:rsidR="00D44CF0" w:rsidRPr="00DD6A11" w:rsidRDefault="00DD6A11" w:rsidP="00DD6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11">
              <w:rPr>
                <w:rFonts w:ascii="Times New Roman" w:hAnsi="Times New Roman" w:cs="Times New Roman"/>
                <w:b/>
                <w:sz w:val="24"/>
              </w:rPr>
              <w:t>Event</w:t>
            </w:r>
          </w:p>
        </w:tc>
        <w:tc>
          <w:tcPr>
            <w:tcW w:w="1915" w:type="dxa"/>
            <w:vAlign w:val="center"/>
          </w:tcPr>
          <w:p w:rsidR="00D44CF0" w:rsidRPr="00DD6A11" w:rsidRDefault="00333557" w:rsidP="00DD6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11">
              <w:rPr>
                <w:rFonts w:ascii="Times New Roman" w:hAnsi="Times New Roman" w:cs="Times New Roman"/>
                <w:b/>
                <w:sz w:val="24"/>
              </w:rPr>
              <w:t xml:space="preserve">Celebrated </w:t>
            </w:r>
            <w:r w:rsidR="00DD6A11" w:rsidRPr="00DD6A11">
              <w:rPr>
                <w:rFonts w:ascii="Times New Roman" w:hAnsi="Times New Roman" w:cs="Times New Roman"/>
                <w:b/>
                <w:sz w:val="24"/>
              </w:rPr>
              <w:t>By</w:t>
            </w:r>
          </w:p>
        </w:tc>
        <w:tc>
          <w:tcPr>
            <w:tcW w:w="1916" w:type="dxa"/>
            <w:vAlign w:val="center"/>
          </w:tcPr>
          <w:p w:rsidR="00D44CF0" w:rsidRPr="00DD6A11" w:rsidRDefault="00DD6A11" w:rsidP="00DD6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11">
              <w:rPr>
                <w:rFonts w:ascii="Times New Roman" w:hAnsi="Times New Roman" w:cs="Times New Roman"/>
                <w:b/>
                <w:sz w:val="24"/>
              </w:rPr>
              <w:t>Venue</w:t>
            </w:r>
          </w:p>
        </w:tc>
      </w:tr>
      <w:tr w:rsidR="00D44CF0" w:rsidRPr="00EF32A7" w:rsidTr="00DD6A11">
        <w:tc>
          <w:tcPr>
            <w:tcW w:w="817" w:type="dxa"/>
          </w:tcPr>
          <w:p w:rsidR="00D44CF0" w:rsidRPr="00DD6A11" w:rsidRDefault="00333557" w:rsidP="00DD6A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6A1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44CF0" w:rsidRPr="00DD6A11" w:rsidRDefault="00FC35F6" w:rsidP="00DD6A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6A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085" w:type="dxa"/>
            <w:vAlign w:val="center"/>
          </w:tcPr>
          <w:p w:rsidR="00D44CF0" w:rsidRPr="00EF32A7" w:rsidRDefault="00FC35F6" w:rsidP="00DD6A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32A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915" w:type="dxa"/>
            <w:vAlign w:val="center"/>
          </w:tcPr>
          <w:p w:rsidR="00D44CF0" w:rsidRPr="00EF32A7" w:rsidRDefault="00FC35F6" w:rsidP="00DD6A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32A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916" w:type="dxa"/>
            <w:vAlign w:val="center"/>
          </w:tcPr>
          <w:p w:rsidR="00D44CF0" w:rsidRPr="00EF32A7" w:rsidRDefault="00FC35F6" w:rsidP="00DD6A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32A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D44CF0" w:rsidRPr="00EF32A7" w:rsidTr="00333557">
        <w:tc>
          <w:tcPr>
            <w:tcW w:w="817" w:type="dxa"/>
          </w:tcPr>
          <w:p w:rsidR="00D44CF0" w:rsidRPr="00EF32A7" w:rsidRDefault="00D44CF0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1843" w:type="dxa"/>
          </w:tcPr>
          <w:p w:rsidR="00D44CF0" w:rsidRPr="00EF32A7" w:rsidRDefault="00D44CF0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085" w:type="dxa"/>
          </w:tcPr>
          <w:p w:rsidR="00D44CF0" w:rsidRPr="00EF32A7" w:rsidRDefault="00D44CF0" w:rsidP="00FC35F6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1915" w:type="dxa"/>
          </w:tcPr>
          <w:p w:rsidR="00D44CF0" w:rsidRPr="00EF32A7" w:rsidRDefault="00D44CF0" w:rsidP="00FC35F6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1916" w:type="dxa"/>
          </w:tcPr>
          <w:p w:rsidR="00D44CF0" w:rsidRPr="00EF32A7" w:rsidRDefault="00D44CF0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</w:tbl>
    <w:p w:rsidR="00A04004" w:rsidRPr="00EF32A7" w:rsidRDefault="00A04004">
      <w:pPr>
        <w:rPr>
          <w:rFonts w:ascii="Times New Roman" w:hAnsi="Times New Roman" w:cs="Times New Roman"/>
          <w:b/>
          <w:sz w:val="28"/>
          <w:u w:val="single"/>
        </w:rPr>
      </w:pPr>
    </w:p>
    <w:p w:rsidR="00A04004" w:rsidRPr="00EF32A7" w:rsidRDefault="00A04004">
      <w:pPr>
        <w:rPr>
          <w:rFonts w:ascii="Times New Roman" w:hAnsi="Times New Roman" w:cs="Times New Roman"/>
          <w:b/>
          <w:sz w:val="28"/>
        </w:rPr>
      </w:pPr>
      <w:r w:rsidRPr="00EF32A7">
        <w:rPr>
          <w:rFonts w:ascii="Times New Roman" w:hAnsi="Times New Roman" w:cs="Times New Roman"/>
          <w:b/>
          <w:sz w:val="28"/>
        </w:rPr>
        <w:t xml:space="preserve">                                         Add on and value added courses</w:t>
      </w:r>
    </w:p>
    <w:tbl>
      <w:tblPr>
        <w:tblStyle w:val="TableGrid"/>
        <w:tblW w:w="0" w:type="auto"/>
        <w:tblLook w:val="04A0"/>
      </w:tblPr>
      <w:tblGrid>
        <w:gridCol w:w="817"/>
        <w:gridCol w:w="1843"/>
        <w:gridCol w:w="3085"/>
        <w:gridCol w:w="1915"/>
        <w:gridCol w:w="1916"/>
      </w:tblGrid>
      <w:tr w:rsidR="00A04004" w:rsidRPr="00EF32A7" w:rsidTr="00715626">
        <w:tc>
          <w:tcPr>
            <w:tcW w:w="817" w:type="dxa"/>
          </w:tcPr>
          <w:p w:rsidR="00A04004" w:rsidRPr="00DD6A11" w:rsidRDefault="00DD6A11" w:rsidP="00DD6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11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1843" w:type="dxa"/>
          </w:tcPr>
          <w:p w:rsidR="00A04004" w:rsidRPr="00DD6A11" w:rsidRDefault="006B7960" w:rsidP="00DD6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11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3085" w:type="dxa"/>
          </w:tcPr>
          <w:p w:rsidR="00A04004" w:rsidRPr="00DD6A11" w:rsidRDefault="006B7960" w:rsidP="00DD6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11">
              <w:rPr>
                <w:rFonts w:ascii="Times New Roman" w:hAnsi="Times New Roman" w:cs="Times New Roman"/>
                <w:b/>
                <w:sz w:val="24"/>
              </w:rPr>
              <w:t>Title</w:t>
            </w:r>
          </w:p>
        </w:tc>
        <w:tc>
          <w:tcPr>
            <w:tcW w:w="1915" w:type="dxa"/>
          </w:tcPr>
          <w:p w:rsidR="00A04004" w:rsidRPr="00DD6A11" w:rsidRDefault="00A04004" w:rsidP="00DD6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11">
              <w:rPr>
                <w:rFonts w:ascii="Times New Roman" w:hAnsi="Times New Roman" w:cs="Times New Roman"/>
                <w:b/>
                <w:sz w:val="24"/>
              </w:rPr>
              <w:t>Type of course</w:t>
            </w:r>
          </w:p>
        </w:tc>
        <w:tc>
          <w:tcPr>
            <w:tcW w:w="1916" w:type="dxa"/>
          </w:tcPr>
          <w:p w:rsidR="00A04004" w:rsidRPr="00DD6A11" w:rsidRDefault="00A04004" w:rsidP="00DD6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11">
              <w:rPr>
                <w:rFonts w:ascii="Times New Roman" w:hAnsi="Times New Roman" w:cs="Times New Roman"/>
                <w:b/>
                <w:sz w:val="24"/>
              </w:rPr>
              <w:t>Conducted by</w:t>
            </w:r>
          </w:p>
        </w:tc>
      </w:tr>
      <w:tr w:rsidR="006670EA" w:rsidRPr="00EF32A7" w:rsidTr="00DD6A11">
        <w:tc>
          <w:tcPr>
            <w:tcW w:w="817" w:type="dxa"/>
            <w:vAlign w:val="center"/>
          </w:tcPr>
          <w:p w:rsidR="006670EA" w:rsidRPr="00DD6A11" w:rsidRDefault="000C21A5" w:rsidP="00DD6A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6670EA" w:rsidRPr="00BD5141" w:rsidRDefault="006670EA" w:rsidP="00BD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1">
              <w:rPr>
                <w:rFonts w:ascii="Times New Roman" w:hAnsi="Times New Roman" w:cs="Times New Roman"/>
                <w:sz w:val="24"/>
                <w:szCs w:val="24"/>
              </w:rPr>
              <w:t>11/01/18- 08/02/18</w:t>
            </w:r>
          </w:p>
        </w:tc>
        <w:tc>
          <w:tcPr>
            <w:tcW w:w="3085" w:type="dxa"/>
          </w:tcPr>
          <w:p w:rsidR="006670EA" w:rsidRPr="00BD5141" w:rsidRDefault="006670EA" w:rsidP="00BD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1">
              <w:rPr>
                <w:rFonts w:ascii="Times New Roman" w:hAnsi="Times New Roman" w:cs="Times New Roman"/>
                <w:sz w:val="24"/>
                <w:szCs w:val="24"/>
              </w:rPr>
              <w:t>Hidden Eyes in Oral Pathology</w:t>
            </w:r>
          </w:p>
        </w:tc>
        <w:tc>
          <w:tcPr>
            <w:tcW w:w="1915" w:type="dxa"/>
          </w:tcPr>
          <w:p w:rsidR="006670EA" w:rsidRPr="00BD5141" w:rsidRDefault="006670EA" w:rsidP="00BD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1">
              <w:rPr>
                <w:rFonts w:ascii="Times New Roman" w:hAnsi="Times New Roman" w:cs="Times New Roman"/>
                <w:sz w:val="24"/>
                <w:szCs w:val="24"/>
              </w:rPr>
              <w:t>ADD-ON</w:t>
            </w:r>
          </w:p>
        </w:tc>
        <w:tc>
          <w:tcPr>
            <w:tcW w:w="1916" w:type="dxa"/>
          </w:tcPr>
          <w:p w:rsidR="006670EA" w:rsidRPr="00BD5141" w:rsidRDefault="006670EA" w:rsidP="00BD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1">
              <w:rPr>
                <w:rFonts w:ascii="Times New Roman" w:hAnsi="Times New Roman" w:cs="Times New Roman"/>
                <w:sz w:val="24"/>
                <w:szCs w:val="24"/>
              </w:rPr>
              <w:t>Oral Pathology Department</w:t>
            </w:r>
          </w:p>
        </w:tc>
      </w:tr>
    </w:tbl>
    <w:p w:rsidR="000C21A5" w:rsidRDefault="000C21A5" w:rsidP="000C2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1A5" w:rsidRDefault="000C21A5" w:rsidP="000C2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 Programme</w:t>
      </w:r>
    </w:p>
    <w:tbl>
      <w:tblPr>
        <w:tblStyle w:val="TableGrid"/>
        <w:tblpPr w:leftFromText="180" w:rightFromText="180" w:vertAnchor="text" w:horzAnchor="margin" w:tblpY="341"/>
        <w:tblW w:w="0" w:type="auto"/>
        <w:tblLook w:val="04A0"/>
      </w:tblPr>
      <w:tblGrid>
        <w:gridCol w:w="817"/>
        <w:gridCol w:w="1559"/>
        <w:gridCol w:w="2835"/>
        <w:gridCol w:w="1336"/>
        <w:gridCol w:w="2513"/>
      </w:tblGrid>
      <w:tr w:rsidR="000C21A5" w:rsidTr="000D1D60">
        <w:tc>
          <w:tcPr>
            <w:tcW w:w="817" w:type="dxa"/>
          </w:tcPr>
          <w:p w:rsidR="000C21A5" w:rsidRPr="00D813C7" w:rsidRDefault="000C21A5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Sr No</w:t>
            </w:r>
          </w:p>
        </w:tc>
        <w:tc>
          <w:tcPr>
            <w:tcW w:w="1559" w:type="dxa"/>
          </w:tcPr>
          <w:p w:rsidR="000C21A5" w:rsidRPr="00D813C7" w:rsidRDefault="000C21A5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35" w:type="dxa"/>
          </w:tcPr>
          <w:p w:rsidR="000C21A5" w:rsidRPr="00D813C7" w:rsidRDefault="000C21A5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36" w:type="dxa"/>
          </w:tcPr>
          <w:p w:rsidR="000C21A5" w:rsidRPr="00D813C7" w:rsidRDefault="000C21A5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Type Of Course</w:t>
            </w:r>
          </w:p>
        </w:tc>
        <w:tc>
          <w:tcPr>
            <w:tcW w:w="2513" w:type="dxa"/>
          </w:tcPr>
          <w:p w:rsidR="000C21A5" w:rsidRPr="00D813C7" w:rsidRDefault="000C21A5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Conducted By</w:t>
            </w:r>
          </w:p>
        </w:tc>
      </w:tr>
      <w:tr w:rsidR="000C21A5" w:rsidTr="000D1D60">
        <w:tc>
          <w:tcPr>
            <w:tcW w:w="817" w:type="dxa"/>
          </w:tcPr>
          <w:p w:rsidR="000C21A5" w:rsidRPr="00D813C7" w:rsidRDefault="000C21A5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1A5" w:rsidRPr="00D813C7" w:rsidRDefault="000C21A5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11/09/2017</w:t>
            </w:r>
          </w:p>
        </w:tc>
        <w:tc>
          <w:tcPr>
            <w:tcW w:w="2835" w:type="dxa"/>
          </w:tcPr>
          <w:p w:rsidR="000C21A5" w:rsidRPr="006670EA" w:rsidRDefault="000C21A5" w:rsidP="00AA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Microscope &amp; Microscopy</w:t>
            </w:r>
          </w:p>
        </w:tc>
        <w:tc>
          <w:tcPr>
            <w:tcW w:w="1336" w:type="dxa"/>
          </w:tcPr>
          <w:p w:rsidR="000C21A5" w:rsidRPr="006670EA" w:rsidRDefault="000C21A5" w:rsidP="00AA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sz w:val="24"/>
                <w:szCs w:val="24"/>
              </w:rPr>
              <w:t>Training Programme</w:t>
            </w:r>
            <w:r w:rsidR="00F362B6">
              <w:rPr>
                <w:rFonts w:ascii="Times New Roman" w:hAnsi="Times New Roman" w:cs="Times New Roman"/>
                <w:sz w:val="24"/>
                <w:szCs w:val="24"/>
              </w:rPr>
              <w:t xml:space="preserve">  for PG’s</w:t>
            </w:r>
          </w:p>
        </w:tc>
        <w:tc>
          <w:tcPr>
            <w:tcW w:w="2513" w:type="dxa"/>
          </w:tcPr>
          <w:p w:rsidR="000C21A5" w:rsidRPr="006670EA" w:rsidRDefault="000C21A5" w:rsidP="00AA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Dept Of Oral Pathology</w:t>
            </w:r>
          </w:p>
        </w:tc>
      </w:tr>
      <w:tr w:rsidR="000D1D60" w:rsidTr="000D1D60">
        <w:tc>
          <w:tcPr>
            <w:tcW w:w="817" w:type="dxa"/>
          </w:tcPr>
          <w:p w:rsidR="000D1D60" w:rsidRDefault="000D1D60" w:rsidP="000D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D1D60" w:rsidRPr="006670EA" w:rsidRDefault="000D1D60" w:rsidP="000D1D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4/12/17-06/12/17</w:t>
            </w:r>
          </w:p>
        </w:tc>
        <w:tc>
          <w:tcPr>
            <w:tcW w:w="2835" w:type="dxa"/>
          </w:tcPr>
          <w:p w:rsidR="000D1D60" w:rsidRPr="006670EA" w:rsidRDefault="000D1D60" w:rsidP="000D1D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Specialized Microscope Training</w:t>
            </w:r>
          </w:p>
        </w:tc>
        <w:tc>
          <w:tcPr>
            <w:tcW w:w="1336" w:type="dxa"/>
          </w:tcPr>
          <w:p w:rsidR="000D1D60" w:rsidRPr="006670EA" w:rsidRDefault="000D1D60" w:rsidP="000D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sz w:val="24"/>
                <w:szCs w:val="24"/>
              </w:rPr>
              <w:t>Training Programme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for Intern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</w:p>
        </w:tc>
        <w:tc>
          <w:tcPr>
            <w:tcW w:w="2513" w:type="dxa"/>
          </w:tcPr>
          <w:p w:rsidR="000D1D60" w:rsidRPr="006670EA" w:rsidRDefault="000D1D60" w:rsidP="000D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Dept Of Oral Pathology</w:t>
            </w:r>
          </w:p>
        </w:tc>
      </w:tr>
    </w:tbl>
    <w:p w:rsidR="00722FE6" w:rsidRPr="006670EA" w:rsidRDefault="00722FE6">
      <w:pPr>
        <w:rPr>
          <w:rFonts w:ascii="Times New Roman" w:hAnsi="Times New Roman" w:cs="Times New Roman"/>
          <w:sz w:val="24"/>
          <w:szCs w:val="24"/>
        </w:rPr>
      </w:pPr>
    </w:p>
    <w:p w:rsidR="00DD6A11" w:rsidRPr="00DD6A11" w:rsidRDefault="00722FE6" w:rsidP="00DD6A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D6A11">
        <w:rPr>
          <w:rFonts w:ascii="Times New Roman" w:hAnsi="Times New Roman" w:cs="Times New Roman"/>
          <w:sz w:val="24"/>
        </w:rPr>
        <w:t>This is a tentative calendar for academic year 2017-2018 the actual dates may vary.</w:t>
      </w:r>
    </w:p>
    <w:p w:rsidR="00DD6A11" w:rsidRPr="00DD6A11" w:rsidRDefault="00722FE6" w:rsidP="00DD6A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D6A11">
        <w:rPr>
          <w:rFonts w:ascii="Times New Roman" w:hAnsi="Times New Roman" w:cs="Times New Roman"/>
          <w:sz w:val="24"/>
        </w:rPr>
        <w:t>Internal examination dates are flexible and may vary depending upon situation and department requirement.</w:t>
      </w:r>
    </w:p>
    <w:p w:rsidR="00722FE6" w:rsidRPr="00DD6A11" w:rsidRDefault="00DD6A11" w:rsidP="00DD6A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DD6A11">
        <w:rPr>
          <w:rFonts w:ascii="Times New Roman" w:hAnsi="Times New Roman" w:cs="Times New Roman"/>
          <w:sz w:val="24"/>
        </w:rPr>
        <w:t>O</w:t>
      </w:r>
      <w:r w:rsidR="00722FE6" w:rsidRPr="00DD6A11">
        <w:rPr>
          <w:rFonts w:ascii="Times New Roman" w:hAnsi="Times New Roman" w:cs="Times New Roman"/>
          <w:sz w:val="24"/>
        </w:rPr>
        <w:t>nly 1</w:t>
      </w:r>
      <w:r w:rsidR="00722FE6" w:rsidRPr="00DD6A11">
        <w:rPr>
          <w:rFonts w:ascii="Times New Roman" w:hAnsi="Times New Roman" w:cs="Times New Roman"/>
          <w:sz w:val="24"/>
          <w:vertAlign w:val="superscript"/>
        </w:rPr>
        <w:t>st</w:t>
      </w:r>
      <w:r w:rsidR="00722FE6" w:rsidRPr="00DD6A11">
        <w:rPr>
          <w:rFonts w:ascii="Times New Roman" w:hAnsi="Times New Roman" w:cs="Times New Roman"/>
          <w:sz w:val="24"/>
        </w:rPr>
        <w:t xml:space="preserve"> and 2</w:t>
      </w:r>
      <w:r w:rsidR="00722FE6" w:rsidRPr="00DD6A11">
        <w:rPr>
          <w:rFonts w:ascii="Times New Roman" w:hAnsi="Times New Roman" w:cs="Times New Roman"/>
          <w:sz w:val="24"/>
          <w:vertAlign w:val="superscript"/>
        </w:rPr>
        <w:t>nd</w:t>
      </w:r>
      <w:r w:rsidR="00722FE6" w:rsidRPr="00DD6A11">
        <w:rPr>
          <w:rFonts w:ascii="Times New Roman" w:hAnsi="Times New Roman" w:cs="Times New Roman"/>
          <w:sz w:val="24"/>
        </w:rPr>
        <w:t xml:space="preserve"> year students are eligible to avail the vacations.</w:t>
      </w:r>
    </w:p>
    <w:p w:rsidR="00A04004" w:rsidRPr="00EF32A7" w:rsidRDefault="00A04004">
      <w:pPr>
        <w:rPr>
          <w:rFonts w:ascii="Times New Roman" w:hAnsi="Times New Roman" w:cs="Times New Roman"/>
          <w:b/>
          <w:sz w:val="28"/>
        </w:rPr>
      </w:pPr>
    </w:p>
    <w:p w:rsidR="00DD6A11" w:rsidRDefault="00DD6A11" w:rsidP="00DD6A11">
      <w:pPr>
        <w:spacing w:after="0"/>
        <w:rPr>
          <w:rFonts w:ascii="Times New Roman" w:hAnsi="Times New Roman" w:cs="Times New Roman"/>
          <w:sz w:val="28"/>
        </w:rPr>
      </w:pPr>
    </w:p>
    <w:p w:rsidR="00DD6A11" w:rsidRDefault="00DD6A11" w:rsidP="00DD6A11">
      <w:pPr>
        <w:spacing w:after="0"/>
        <w:rPr>
          <w:rFonts w:ascii="Times New Roman" w:hAnsi="Times New Roman" w:cs="Times New Roman"/>
          <w:sz w:val="28"/>
        </w:rPr>
      </w:pPr>
    </w:p>
    <w:p w:rsidR="00DD6A11" w:rsidRDefault="00DD6A11" w:rsidP="00DD6A11">
      <w:pPr>
        <w:spacing w:after="0"/>
        <w:rPr>
          <w:rFonts w:ascii="Times New Roman" w:hAnsi="Times New Roman" w:cs="Times New Roman"/>
          <w:sz w:val="28"/>
        </w:rPr>
      </w:pPr>
    </w:p>
    <w:p w:rsidR="001033E8" w:rsidRPr="00DD6A11" w:rsidRDefault="001033E8" w:rsidP="00DD6A11">
      <w:pPr>
        <w:spacing w:after="0"/>
        <w:ind w:left="3600" w:firstLine="720"/>
        <w:jc w:val="center"/>
        <w:rPr>
          <w:rFonts w:ascii="Times New Roman" w:hAnsi="Times New Roman" w:cs="Times New Roman"/>
          <w:sz w:val="28"/>
        </w:rPr>
      </w:pPr>
      <w:r w:rsidRPr="00DD6A11">
        <w:rPr>
          <w:rFonts w:ascii="Times New Roman" w:hAnsi="Times New Roman" w:cs="Times New Roman"/>
          <w:sz w:val="28"/>
        </w:rPr>
        <w:t>HOD</w:t>
      </w:r>
    </w:p>
    <w:p w:rsidR="00DD6A11" w:rsidRDefault="00DD6A11" w:rsidP="00DD6A11">
      <w:pPr>
        <w:spacing w:after="0"/>
        <w:ind w:left="432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033E8" w:rsidRPr="00DD6A11">
        <w:rPr>
          <w:rFonts w:ascii="Times New Roman" w:hAnsi="Times New Roman" w:cs="Times New Roman"/>
          <w:sz w:val="28"/>
        </w:rPr>
        <w:t xml:space="preserve">(Dept. of Oral Pathology &amp;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1033E8" w:rsidRPr="00DD6A11" w:rsidRDefault="00DD6A11" w:rsidP="00DD6A11">
      <w:pPr>
        <w:spacing w:after="0"/>
        <w:ind w:left="432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1033E8" w:rsidRPr="00DD6A11">
        <w:rPr>
          <w:rFonts w:ascii="Times New Roman" w:hAnsi="Times New Roman" w:cs="Times New Roman"/>
          <w:sz w:val="28"/>
        </w:rPr>
        <w:t>Microbiology)</w:t>
      </w:r>
    </w:p>
    <w:sectPr w:rsidR="001033E8" w:rsidRPr="00DD6A11" w:rsidSect="00FD25F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3833"/>
    <w:multiLevelType w:val="hybridMultilevel"/>
    <w:tmpl w:val="7542C88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201569"/>
    <w:rsid w:val="00026CFC"/>
    <w:rsid w:val="00042B0B"/>
    <w:rsid w:val="000529DA"/>
    <w:rsid w:val="00077BDD"/>
    <w:rsid w:val="000C21A5"/>
    <w:rsid w:val="000D1D60"/>
    <w:rsid w:val="001033E8"/>
    <w:rsid w:val="001B6A55"/>
    <w:rsid w:val="00201569"/>
    <w:rsid w:val="00246DA9"/>
    <w:rsid w:val="00261D3A"/>
    <w:rsid w:val="00333557"/>
    <w:rsid w:val="00444E4D"/>
    <w:rsid w:val="00512DB0"/>
    <w:rsid w:val="005B4216"/>
    <w:rsid w:val="005D6B13"/>
    <w:rsid w:val="005F445E"/>
    <w:rsid w:val="00600DD0"/>
    <w:rsid w:val="006670EA"/>
    <w:rsid w:val="006B7960"/>
    <w:rsid w:val="006E21A0"/>
    <w:rsid w:val="00722FE6"/>
    <w:rsid w:val="007C62A9"/>
    <w:rsid w:val="0087403D"/>
    <w:rsid w:val="008E00A6"/>
    <w:rsid w:val="0096748E"/>
    <w:rsid w:val="009A162B"/>
    <w:rsid w:val="009D58F2"/>
    <w:rsid w:val="009D6E3F"/>
    <w:rsid w:val="00A04004"/>
    <w:rsid w:val="00A64F65"/>
    <w:rsid w:val="00B25F20"/>
    <w:rsid w:val="00B60FFE"/>
    <w:rsid w:val="00B91EC3"/>
    <w:rsid w:val="00BB7672"/>
    <w:rsid w:val="00BD5141"/>
    <w:rsid w:val="00BF5E21"/>
    <w:rsid w:val="00C456CE"/>
    <w:rsid w:val="00C47651"/>
    <w:rsid w:val="00CA6E7D"/>
    <w:rsid w:val="00D0667C"/>
    <w:rsid w:val="00D32AA3"/>
    <w:rsid w:val="00D44CF0"/>
    <w:rsid w:val="00DB7CFE"/>
    <w:rsid w:val="00DD6A11"/>
    <w:rsid w:val="00E16EE8"/>
    <w:rsid w:val="00E56854"/>
    <w:rsid w:val="00EE7E86"/>
    <w:rsid w:val="00EF32A7"/>
    <w:rsid w:val="00F332F2"/>
    <w:rsid w:val="00F362B6"/>
    <w:rsid w:val="00F86AB4"/>
    <w:rsid w:val="00F8790D"/>
    <w:rsid w:val="00FA3821"/>
    <w:rsid w:val="00FC35F6"/>
    <w:rsid w:val="00FC4671"/>
    <w:rsid w:val="00FD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5CAE-1771-4455-BF65-93B02047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42</cp:revision>
  <dcterms:created xsi:type="dcterms:W3CDTF">2023-04-20T04:48:00Z</dcterms:created>
  <dcterms:modified xsi:type="dcterms:W3CDTF">2023-05-30T08:58:00Z</dcterms:modified>
</cp:coreProperties>
</file>